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3AF" w14:textId="77777777" w:rsidR="00AC761A" w:rsidRDefault="00AC761A" w:rsidP="006558E8"/>
    <w:p w14:paraId="189CB617" w14:textId="77777777" w:rsidR="00AC761A" w:rsidRDefault="00AC761A" w:rsidP="006558E8"/>
    <w:p w14:paraId="3CE88EB4" w14:textId="4A150D9D" w:rsidR="006558E8" w:rsidRDefault="006558E8" w:rsidP="00646586">
      <w:pPr>
        <w:pStyle w:val="FrontMatterTitle"/>
        <w:spacing w:line="480" w:lineRule="auto"/>
      </w:pPr>
      <w:r>
        <w:t>BEGIN TITLE HERE IF IT REQUIRES THREE LINES.</w:t>
      </w:r>
      <w:r w:rsidR="00635D5E">
        <w:br/>
      </w:r>
      <w:r>
        <w:t>BEGIN HERE IF ONLY TWO LINES.</w:t>
      </w:r>
      <w:r w:rsidR="00635D5E">
        <w:br/>
      </w:r>
      <w:r>
        <w:t>USE ALL CAPITAL LETTERS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77777777" w:rsidR="006558E8" w:rsidRDefault="006558E8" w:rsidP="006B09C3">
      <w:pPr>
        <w:spacing w:line="240" w:lineRule="auto"/>
        <w:jc w:val="center"/>
      </w:pPr>
      <w:r>
        <w:t>Your Name (First Middle Last)</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2543017E" w:rsidR="006558E8" w:rsidRDefault="006558E8" w:rsidP="006B09C3">
      <w:pPr>
        <w:spacing w:line="240" w:lineRule="auto"/>
        <w:jc w:val="center"/>
      </w:pPr>
      <w:r>
        <w:t>A professional paper submitted in partial fulfillment</w:t>
      </w:r>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0EC1D68F" w:rsidR="006558E8" w:rsidRDefault="006558E8" w:rsidP="006B09C3">
      <w:pPr>
        <w:spacing w:line="240" w:lineRule="auto"/>
        <w:jc w:val="center"/>
      </w:pPr>
      <w:r>
        <w:t>Master of Science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16A3F8ED" w:rsidR="006558E8" w:rsidRDefault="008526E5" w:rsidP="006B09C3">
      <w:pPr>
        <w:spacing w:line="240" w:lineRule="auto"/>
        <w:jc w:val="center"/>
      </w:pPr>
      <w:r>
        <w:t>Science Education</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2E375367" w:rsidR="00CA6024" w:rsidRDefault="006558E8" w:rsidP="006B09C3">
      <w:pPr>
        <w:spacing w:line="240" w:lineRule="auto"/>
        <w:jc w:val="center"/>
        <w:sectPr w:rsidR="00CA6024" w:rsidSect="00A029C5">
          <w:headerReference w:type="default" r:id="rId8"/>
          <w:pgSz w:w="12240" w:h="15840"/>
          <w:pgMar w:top="1440" w:right="1440" w:bottom="1440" w:left="1440" w:header="1440" w:footer="720" w:gutter="0"/>
          <w:pgNumType w:fmt="lowerRoman"/>
          <w:cols w:space="720"/>
          <w:docGrid w:linePitch="360"/>
        </w:sectPr>
      </w:pPr>
      <w:r>
        <w:t xml:space="preserve">Month and Year ETD is accepted by </w:t>
      </w:r>
      <w:r w:rsidR="009B6C36">
        <w:t>MSSE Program</w:t>
      </w:r>
      <w:r>
        <w:t xml:space="preserve"> (e.g. </w:t>
      </w:r>
      <w:r w:rsidR="009B6C36">
        <w:t>August 202</w:t>
      </w:r>
    </w:p>
    <w:p w14:paraId="54F69436" w14:textId="711E307E" w:rsidR="009C1E87" w:rsidRPr="009C1E87" w:rsidRDefault="009C1E87" w:rsidP="009C1E87"/>
    <w:p w14:paraId="4F3435FB" w14:textId="1385E7FC" w:rsidR="00CA6024" w:rsidRPr="00B0504A" w:rsidRDefault="00CA6024" w:rsidP="0022762B">
      <w:pPr>
        <w:pStyle w:val="FrontMatterTitle"/>
        <w:spacing w:before="1920" w:after="240"/>
      </w:pPr>
      <w:r w:rsidRPr="00B0504A">
        <w:t>©COPYRIGHT</w:t>
      </w:r>
    </w:p>
    <w:p w14:paraId="2107CB0E" w14:textId="77777777" w:rsidR="00CA6024" w:rsidRDefault="00CA6024" w:rsidP="00CA6024">
      <w:pPr>
        <w:jc w:val="center"/>
      </w:pPr>
      <w:r>
        <w:t>by</w:t>
      </w:r>
    </w:p>
    <w:p w14:paraId="4305AF01" w14:textId="77777777" w:rsidR="00CA6024" w:rsidRDefault="00CA6024" w:rsidP="00CA6024">
      <w:pPr>
        <w:jc w:val="center"/>
      </w:pPr>
      <w:r>
        <w:t>Your Name (First Middle Last)</w:t>
      </w:r>
    </w:p>
    <w:p w14:paraId="4C1787D0" w14:textId="77777777" w:rsidR="00CA6024" w:rsidRDefault="00CA6024" w:rsidP="00CA6024">
      <w:pPr>
        <w:jc w:val="center"/>
      </w:pPr>
      <w:r>
        <w:t>Year</w:t>
      </w:r>
    </w:p>
    <w:p w14:paraId="1AE41154" w14:textId="3DC21738" w:rsidR="00CA6024" w:rsidRDefault="00CA6024" w:rsidP="00CA6024">
      <w:pPr>
        <w:spacing w:line="240" w:lineRule="auto"/>
        <w:jc w:val="center"/>
        <w:sectPr w:rsidR="00CA6024" w:rsidSect="00A029C5">
          <w:headerReference w:type="default" r:id="rId9"/>
          <w:pgSz w:w="12240" w:h="15840"/>
          <w:pgMar w:top="1440" w:right="1440" w:bottom="1440" w:left="1440" w:header="1440" w:footer="720" w:gutter="0"/>
          <w:pgNumType w:fmt="lowerRoman"/>
          <w:cols w:space="720"/>
          <w:docGrid w:linePitch="360"/>
        </w:sectPr>
      </w:pPr>
      <w:r>
        <w:t>All Rights Reserved</w:t>
      </w:r>
    </w:p>
    <w:p w14:paraId="480F0B5A" w14:textId="24B82C62" w:rsidR="006558E8" w:rsidRDefault="006558E8" w:rsidP="00B0504A">
      <w:pPr>
        <w:pStyle w:val="FrontMatterTitle"/>
      </w:pPr>
      <w:r>
        <w:lastRenderedPageBreak/>
        <w:t>DEDICATION</w:t>
      </w:r>
    </w:p>
    <w:p w14:paraId="04336965" w14:textId="77777777" w:rsidR="006558E8" w:rsidRDefault="006558E8" w:rsidP="006558E8">
      <w:r>
        <w:tab/>
        <w:t>Delete if not using.</w:t>
      </w:r>
    </w:p>
    <w:p w14:paraId="435EF82C" w14:textId="77777777" w:rsidR="006558E8" w:rsidRDefault="006558E8" w:rsidP="00B0504A">
      <w:pPr>
        <w:ind w:firstLine="720"/>
      </w:pPr>
      <w:r>
        <w:t>Dedication may be no longer than one page and should precede the acknowledgments page.</w:t>
      </w:r>
    </w:p>
    <w:p w14:paraId="2D637778" w14:textId="77777777" w:rsidR="006558E8" w:rsidRDefault="006558E8" w:rsidP="006558E8">
      <w:r>
        <w:tab/>
        <w:t>The “Front Matter Title” accessibility style is used on this page’s title. There is no space above the title and a triple space below.</w:t>
      </w:r>
    </w:p>
    <w:p w14:paraId="643E1F0E" w14:textId="7195E96F" w:rsidR="00635D5E" w:rsidRDefault="006558E8" w:rsidP="00B0504A">
      <w:pPr>
        <w:ind w:firstLine="720"/>
      </w:pPr>
      <w:r>
        <w:t>Paragraphs on this page are left aligned or justified, with the first line indented, and single spaced. There should be no additional space between paragraphs.</w:t>
      </w:r>
      <w:r w:rsidR="00635D5E">
        <w:br w:type="page"/>
      </w:r>
    </w:p>
    <w:p w14:paraId="51AC030B" w14:textId="298B68BF" w:rsidR="006558E8" w:rsidRDefault="006558E8" w:rsidP="00B0504A">
      <w:pPr>
        <w:pStyle w:val="FrontMatterTitle"/>
      </w:pPr>
      <w:r>
        <w:lastRenderedPageBreak/>
        <w:t>ACKNOWLEDGEMENTS</w:t>
      </w:r>
    </w:p>
    <w:p w14:paraId="4EFD9B8E" w14:textId="77777777" w:rsidR="006558E8" w:rsidRDefault="006558E8" w:rsidP="00B0504A">
      <w:pPr>
        <w:ind w:firstLine="720"/>
      </w:pPr>
      <w:r>
        <w:t>Delete if not using.</w:t>
      </w:r>
    </w:p>
    <w:p w14:paraId="72457944" w14:textId="77777777" w:rsidR="006558E8" w:rsidRDefault="006558E8" w:rsidP="00B0504A">
      <w:pPr>
        <w:ind w:firstLine="720"/>
      </w:pPr>
      <w:r>
        <w:t>Acknowledgments are limited to one page. Consider that you may need to include a funding acknowledgement.</w:t>
      </w:r>
    </w:p>
    <w:p w14:paraId="6E4A0802" w14:textId="77777777" w:rsidR="006558E8" w:rsidRDefault="006558E8" w:rsidP="00B0504A">
      <w:pPr>
        <w:ind w:firstLine="720"/>
      </w:pPr>
      <w:r>
        <w:t>The “Front Matter Title” accessibility style is used on this page’s title. There is no space above the title and a triple space below.</w:t>
      </w:r>
    </w:p>
    <w:p w14:paraId="5FB6F745" w14:textId="7E85BBDA" w:rsidR="00635D5E" w:rsidRDefault="006558E8" w:rsidP="00B0504A">
      <w:pPr>
        <w:ind w:firstLine="720"/>
      </w:pPr>
      <w:r>
        <w:t>Paragraphs on this page are left aligned or justified, with the first line indented, and double spaced. There should be no additional space between paragraphs.</w:t>
      </w:r>
      <w:r w:rsidR="00635D5E">
        <w:br w:type="page"/>
      </w:r>
    </w:p>
    <w:p w14:paraId="43717552" w14:textId="3E3A5AB7" w:rsidR="006558E8" w:rsidRDefault="006558E8" w:rsidP="00B0504A">
      <w:pPr>
        <w:pStyle w:val="FrontMatterTitle"/>
      </w:pPr>
      <w:r>
        <w:lastRenderedPageBreak/>
        <w:t>VITA and/or AMERICAN INDIAN HERITAGE</w:t>
      </w:r>
    </w:p>
    <w:p w14:paraId="72AE95A4" w14:textId="77777777" w:rsidR="006558E8" w:rsidRDefault="006558E8" w:rsidP="0064697C">
      <w:pPr>
        <w:spacing w:line="240" w:lineRule="auto"/>
        <w:ind w:firstLine="720"/>
      </w:pPr>
      <w:r>
        <w:t>Delete if not using.</w:t>
      </w:r>
    </w:p>
    <w:p w14:paraId="2EAFA007" w14:textId="77777777" w:rsidR="006558E8" w:rsidRDefault="006558E8" w:rsidP="0064697C">
      <w:pPr>
        <w:spacing w:line="240" w:lineRule="auto"/>
        <w:ind w:firstLine="720"/>
      </w:pPr>
      <w:r>
        <w:t>If you include a vita, it can include background information such as full name of author, education, place of birth, and family heritage. The vita should be written in essay form in the third person and may not exceed one single-spaced page. Note that your document will be published in an open access database and that this information will be public.</w:t>
      </w:r>
    </w:p>
    <w:p w14:paraId="229AF24E" w14:textId="77777777" w:rsidR="006558E8" w:rsidRDefault="006558E8" w:rsidP="0064697C">
      <w:pPr>
        <w:spacing w:line="240" w:lineRule="auto"/>
        <w:ind w:firstLine="720"/>
      </w:pPr>
      <w:r>
        <w:t>American Indian/Alaska Native students wishing to include heritage and tribal information may do so as part of a vita or as a separate single-spaced page.</w:t>
      </w:r>
    </w:p>
    <w:p w14:paraId="2D4E51EF" w14:textId="77777777" w:rsidR="006558E8" w:rsidRDefault="006558E8" w:rsidP="0064697C">
      <w:pPr>
        <w:spacing w:line="240" w:lineRule="auto"/>
        <w:ind w:firstLine="720"/>
      </w:pPr>
      <w:r>
        <w:t>The “Front Matter Title” accessibility style is used on this page’s title. There is no space above the title and a triple space below.</w:t>
      </w:r>
    </w:p>
    <w:p w14:paraId="692644C9" w14:textId="698C92BB" w:rsidR="00635D5E" w:rsidRDefault="006558E8" w:rsidP="0064697C">
      <w:pPr>
        <w:spacing w:line="240" w:lineRule="auto"/>
        <w:ind w:firstLine="720"/>
      </w:pPr>
      <w:r>
        <w:t>Paragraphs on this page are left aligned or justified, with the first line indented, and single spaced. There should be no additional space between paragraphs.</w:t>
      </w:r>
      <w:r w:rsidR="00635D5E">
        <w:br w:type="page"/>
      </w:r>
    </w:p>
    <w:p w14:paraId="6F79F69E" w14:textId="31B89C91" w:rsidR="001459C9" w:rsidRPr="001459C9" w:rsidRDefault="006558E8" w:rsidP="002C2E71">
      <w:pPr>
        <w:pStyle w:val="FrontMatterTitle"/>
      </w:pPr>
      <w:r>
        <w:lastRenderedPageBreak/>
        <w:t>TABLE OF CONTENTS</w:t>
      </w:r>
    </w:p>
    <w:p w14:paraId="7F36D336" w14:textId="19AB0938" w:rsidR="00903935" w:rsidRDefault="00903935" w:rsidP="0022762B">
      <w:pPr>
        <w:pStyle w:val="TOC1"/>
        <w:rPr>
          <w:rFonts w:asciiTheme="minorHAnsi" w:eastAsiaTheme="minorEastAsia" w:hAnsiTheme="minorHAnsi"/>
          <w:noProof/>
          <w:sz w:val="22"/>
        </w:rPr>
      </w:pPr>
      <w:r w:rsidRPr="00382B05">
        <w:rPr>
          <w:noProof/>
        </w:rPr>
        <w:t xml:space="preserve">INTRODUCTION </w:t>
      </w:r>
      <w:r w:rsidR="00241CAE">
        <w:rPr>
          <w:noProof/>
        </w:rPr>
        <w:t>AND</w:t>
      </w:r>
      <w:r w:rsidRPr="00382B05">
        <w:rPr>
          <w:noProof/>
        </w:rPr>
        <w:t xml:space="preserve"> BACKGROUND</w:t>
      </w:r>
      <w:r>
        <w:rPr>
          <w:noProof/>
          <w:webHidden/>
        </w:rPr>
        <w:tab/>
      </w:r>
      <w:r>
        <w:rPr>
          <w:noProof/>
          <w:webHidden/>
        </w:rPr>
        <w:fldChar w:fldCharType="begin"/>
      </w:r>
      <w:r>
        <w:rPr>
          <w:noProof/>
          <w:webHidden/>
        </w:rPr>
        <w:instrText xml:space="preserve"> PAGEREF _Toc146799419 \h </w:instrText>
      </w:r>
      <w:r>
        <w:rPr>
          <w:noProof/>
          <w:webHidden/>
        </w:rPr>
      </w:r>
      <w:r>
        <w:rPr>
          <w:noProof/>
          <w:webHidden/>
        </w:rPr>
        <w:fldChar w:fldCharType="separate"/>
      </w:r>
      <w:r w:rsidR="00051655">
        <w:rPr>
          <w:noProof/>
          <w:webHidden/>
        </w:rPr>
        <w:t>1</w:t>
      </w:r>
      <w:r>
        <w:rPr>
          <w:noProof/>
          <w:webHidden/>
        </w:rPr>
        <w:fldChar w:fldCharType="end"/>
      </w:r>
    </w:p>
    <w:p w14:paraId="7551BD05" w14:textId="05E3B77C" w:rsidR="00903935" w:rsidRDefault="00903935">
      <w:pPr>
        <w:pStyle w:val="TOC2"/>
        <w:tabs>
          <w:tab w:val="right" w:leader="dot" w:pos="9350"/>
        </w:tabs>
        <w:rPr>
          <w:rFonts w:asciiTheme="minorHAnsi" w:eastAsiaTheme="minorEastAsia" w:hAnsiTheme="minorHAnsi"/>
          <w:noProof/>
          <w:sz w:val="22"/>
        </w:rPr>
      </w:pPr>
      <w:r w:rsidRPr="00382B05">
        <w:rPr>
          <w:noProof/>
        </w:rPr>
        <w:t>Context of the Study</w:t>
      </w:r>
      <w:r>
        <w:rPr>
          <w:noProof/>
          <w:webHidden/>
        </w:rPr>
        <w:tab/>
        <w:t>1</w:t>
      </w:r>
    </w:p>
    <w:p w14:paraId="5BCD5323" w14:textId="62588EBC" w:rsidR="00903935" w:rsidRDefault="00903935">
      <w:pPr>
        <w:pStyle w:val="TOC2"/>
        <w:tabs>
          <w:tab w:val="right" w:leader="dot" w:pos="9350"/>
        </w:tabs>
        <w:rPr>
          <w:rFonts w:asciiTheme="minorHAnsi" w:eastAsiaTheme="minorEastAsia" w:hAnsiTheme="minorHAnsi"/>
          <w:noProof/>
          <w:sz w:val="22"/>
        </w:rPr>
      </w:pPr>
      <w:r w:rsidRPr="00382B05">
        <w:rPr>
          <w:noProof/>
        </w:rPr>
        <w:t>Focus Statement/Question</w:t>
      </w:r>
      <w:r>
        <w:rPr>
          <w:noProof/>
          <w:webHidden/>
        </w:rPr>
        <w:tab/>
        <w:t>1</w:t>
      </w:r>
    </w:p>
    <w:p w14:paraId="6EFB5C53" w14:textId="1F1D2422" w:rsidR="00903935" w:rsidRDefault="00903935">
      <w:pPr>
        <w:pStyle w:val="TOC2"/>
        <w:tabs>
          <w:tab w:val="right" w:leader="dot" w:pos="9350"/>
        </w:tabs>
        <w:rPr>
          <w:rFonts w:asciiTheme="minorHAnsi" w:eastAsiaTheme="minorEastAsia" w:hAnsiTheme="minorHAnsi"/>
          <w:noProof/>
          <w:sz w:val="22"/>
        </w:rPr>
      </w:pPr>
      <w:r w:rsidRPr="00382B05">
        <w:rPr>
          <w:noProof/>
        </w:rPr>
        <w:t>First Level Heading</w:t>
      </w:r>
      <w:r>
        <w:rPr>
          <w:noProof/>
          <w:webHidden/>
        </w:rPr>
        <w:tab/>
        <w:t>1</w:t>
      </w:r>
    </w:p>
    <w:p w14:paraId="3C11CA99" w14:textId="63BBC85B" w:rsidR="00903935" w:rsidRDefault="00903935">
      <w:pPr>
        <w:pStyle w:val="TOC3"/>
        <w:tabs>
          <w:tab w:val="right" w:leader="dot" w:pos="9350"/>
        </w:tabs>
        <w:rPr>
          <w:rFonts w:asciiTheme="minorHAnsi" w:eastAsiaTheme="minorEastAsia" w:hAnsiTheme="minorHAnsi"/>
          <w:noProof/>
          <w:sz w:val="22"/>
        </w:rPr>
      </w:pPr>
      <w:r w:rsidRPr="00382B05">
        <w:rPr>
          <w:noProof/>
        </w:rPr>
        <w:t>Second Level Heading</w:t>
      </w:r>
      <w:r>
        <w:rPr>
          <w:noProof/>
          <w:webHidden/>
        </w:rPr>
        <w:tab/>
        <w:t>1</w:t>
      </w:r>
    </w:p>
    <w:p w14:paraId="11961F89" w14:textId="0EB835EA" w:rsidR="00903935" w:rsidRDefault="00903935">
      <w:pPr>
        <w:pStyle w:val="TOC4"/>
        <w:tabs>
          <w:tab w:val="right" w:leader="dot" w:pos="9350"/>
        </w:tabs>
        <w:rPr>
          <w:rFonts w:asciiTheme="minorHAnsi" w:eastAsiaTheme="minorEastAsia" w:hAnsiTheme="minorHAnsi"/>
          <w:noProof/>
          <w:sz w:val="22"/>
        </w:rPr>
      </w:pPr>
      <w:r w:rsidRPr="00382B05">
        <w:rPr>
          <w:rFonts w:cs="Times New Roman"/>
          <w:noProof/>
        </w:rPr>
        <w:t>Third Level Heading</w:t>
      </w:r>
      <w:r>
        <w:rPr>
          <w:noProof/>
          <w:webHidden/>
        </w:rPr>
        <w:tab/>
        <w:t>1</w:t>
      </w:r>
    </w:p>
    <w:p w14:paraId="474476FA" w14:textId="2D3CE1BC" w:rsidR="00903935" w:rsidRDefault="00903935" w:rsidP="0022762B">
      <w:pPr>
        <w:pStyle w:val="TOC1"/>
        <w:rPr>
          <w:rFonts w:asciiTheme="minorHAnsi" w:eastAsiaTheme="minorEastAsia" w:hAnsiTheme="minorHAnsi"/>
          <w:noProof/>
          <w:sz w:val="22"/>
        </w:rPr>
      </w:pPr>
      <w:r w:rsidRPr="00382B05">
        <w:rPr>
          <w:noProof/>
        </w:rPr>
        <w:t>CONCEPTUAL FRAMEWORK</w:t>
      </w:r>
      <w:r>
        <w:rPr>
          <w:noProof/>
          <w:webHidden/>
        </w:rPr>
        <w:tab/>
        <w:t>2</w:t>
      </w:r>
    </w:p>
    <w:p w14:paraId="2895351B" w14:textId="6434797E" w:rsidR="00903935" w:rsidRDefault="00903935">
      <w:pPr>
        <w:pStyle w:val="TOC2"/>
        <w:tabs>
          <w:tab w:val="right" w:leader="dot" w:pos="9350"/>
        </w:tabs>
        <w:rPr>
          <w:rFonts w:asciiTheme="minorHAnsi" w:eastAsiaTheme="minorEastAsia" w:hAnsiTheme="minorHAnsi"/>
          <w:noProof/>
          <w:sz w:val="22"/>
        </w:rPr>
      </w:pPr>
      <w:r w:rsidRPr="00382B05">
        <w:rPr>
          <w:noProof/>
        </w:rPr>
        <w:t>Style Formats</w:t>
      </w:r>
      <w:r>
        <w:rPr>
          <w:noProof/>
          <w:webHidden/>
        </w:rPr>
        <w:tab/>
        <w:t>2</w:t>
      </w:r>
    </w:p>
    <w:p w14:paraId="7F230FF1" w14:textId="5D1D86E5" w:rsidR="00903935" w:rsidRDefault="00903935">
      <w:pPr>
        <w:pStyle w:val="TOC3"/>
        <w:tabs>
          <w:tab w:val="right" w:leader="dot" w:pos="9350"/>
        </w:tabs>
        <w:rPr>
          <w:rFonts w:asciiTheme="minorHAnsi" w:eastAsiaTheme="minorEastAsia" w:hAnsiTheme="minorHAnsi"/>
          <w:noProof/>
          <w:sz w:val="22"/>
        </w:rPr>
      </w:pPr>
      <w:r w:rsidRPr="00382B05">
        <w:rPr>
          <w:noProof/>
        </w:rPr>
        <w:t>Tables and Figures</w:t>
      </w:r>
      <w:r>
        <w:rPr>
          <w:noProof/>
          <w:webHidden/>
        </w:rPr>
        <w:tab/>
        <w:t>2</w:t>
      </w:r>
    </w:p>
    <w:p w14:paraId="7F278729" w14:textId="6077B981" w:rsidR="00903935" w:rsidRDefault="00903935">
      <w:pPr>
        <w:pStyle w:val="TOC2"/>
        <w:tabs>
          <w:tab w:val="right" w:leader="dot" w:pos="9350"/>
        </w:tabs>
        <w:rPr>
          <w:rFonts w:asciiTheme="minorHAnsi" w:eastAsiaTheme="minorEastAsia" w:hAnsiTheme="minorHAnsi"/>
          <w:noProof/>
          <w:sz w:val="22"/>
        </w:rPr>
      </w:pPr>
      <w:r w:rsidRPr="00382B05">
        <w:rPr>
          <w:noProof/>
        </w:rPr>
        <w:t>More Figure/Table Examples</w:t>
      </w:r>
      <w:r>
        <w:rPr>
          <w:noProof/>
          <w:webHidden/>
        </w:rPr>
        <w:tab/>
        <w:t>3</w:t>
      </w:r>
    </w:p>
    <w:p w14:paraId="2A791E6A" w14:textId="67416B0A" w:rsidR="00903935" w:rsidRDefault="00903935" w:rsidP="0022762B">
      <w:pPr>
        <w:pStyle w:val="TOC1"/>
        <w:rPr>
          <w:rFonts w:asciiTheme="minorHAnsi" w:eastAsiaTheme="minorEastAsia" w:hAnsiTheme="minorHAnsi"/>
          <w:noProof/>
          <w:sz w:val="22"/>
        </w:rPr>
      </w:pPr>
      <w:r w:rsidRPr="00382B05">
        <w:rPr>
          <w:noProof/>
        </w:rPr>
        <w:t>METHODOLOGY</w:t>
      </w:r>
      <w:r>
        <w:rPr>
          <w:noProof/>
          <w:webHidden/>
        </w:rPr>
        <w:tab/>
        <w:t>4</w:t>
      </w:r>
    </w:p>
    <w:p w14:paraId="03909F5B" w14:textId="48E39235" w:rsidR="00903935" w:rsidRDefault="00903935">
      <w:pPr>
        <w:pStyle w:val="TOC2"/>
        <w:tabs>
          <w:tab w:val="right" w:leader="dot" w:pos="9350"/>
        </w:tabs>
        <w:rPr>
          <w:rFonts w:asciiTheme="minorHAnsi" w:eastAsiaTheme="minorEastAsia" w:hAnsiTheme="minorHAnsi"/>
          <w:noProof/>
          <w:sz w:val="22"/>
        </w:rPr>
      </w:pPr>
      <w:r w:rsidRPr="00382B05">
        <w:rPr>
          <w:noProof/>
        </w:rPr>
        <w:t>Demographics</w:t>
      </w:r>
      <w:r>
        <w:rPr>
          <w:noProof/>
          <w:webHidden/>
        </w:rPr>
        <w:tab/>
        <w:t>4</w:t>
      </w:r>
    </w:p>
    <w:p w14:paraId="5E3E072D" w14:textId="34E6F7FE" w:rsidR="00903935" w:rsidRDefault="00903935">
      <w:pPr>
        <w:pStyle w:val="TOC2"/>
        <w:tabs>
          <w:tab w:val="right" w:leader="dot" w:pos="9350"/>
        </w:tabs>
        <w:rPr>
          <w:rFonts w:asciiTheme="minorHAnsi" w:eastAsiaTheme="minorEastAsia" w:hAnsiTheme="minorHAnsi"/>
          <w:noProof/>
          <w:sz w:val="22"/>
        </w:rPr>
      </w:pPr>
      <w:r w:rsidRPr="00382B05">
        <w:rPr>
          <w:noProof/>
        </w:rPr>
        <w:t>Treatment</w:t>
      </w:r>
      <w:r>
        <w:rPr>
          <w:noProof/>
          <w:webHidden/>
        </w:rPr>
        <w:tab/>
        <w:t>4</w:t>
      </w:r>
    </w:p>
    <w:p w14:paraId="0CA62E21" w14:textId="6147237B" w:rsidR="00903935" w:rsidRDefault="00903935">
      <w:pPr>
        <w:pStyle w:val="TOC2"/>
        <w:tabs>
          <w:tab w:val="right" w:leader="dot" w:pos="9350"/>
        </w:tabs>
        <w:rPr>
          <w:rFonts w:asciiTheme="minorHAnsi" w:eastAsiaTheme="minorEastAsia" w:hAnsiTheme="minorHAnsi"/>
          <w:noProof/>
          <w:sz w:val="22"/>
        </w:rPr>
      </w:pPr>
      <w:r w:rsidRPr="00382B05">
        <w:rPr>
          <w:noProof/>
        </w:rPr>
        <w:t>Data Collection and Analysis Strategies</w:t>
      </w:r>
      <w:r>
        <w:rPr>
          <w:noProof/>
          <w:webHidden/>
        </w:rPr>
        <w:tab/>
        <w:t>4</w:t>
      </w:r>
    </w:p>
    <w:p w14:paraId="5E44673A" w14:textId="3B0471C7" w:rsidR="00903935" w:rsidRDefault="00903935" w:rsidP="0022762B">
      <w:pPr>
        <w:pStyle w:val="TOC1"/>
        <w:rPr>
          <w:rFonts w:asciiTheme="minorHAnsi" w:eastAsiaTheme="minorEastAsia" w:hAnsiTheme="minorHAnsi"/>
          <w:noProof/>
          <w:sz w:val="22"/>
        </w:rPr>
      </w:pPr>
      <w:r w:rsidRPr="00382B05">
        <w:rPr>
          <w:noProof/>
        </w:rPr>
        <w:t>DATA ANALYSIS</w:t>
      </w:r>
      <w:r w:rsidR="00051655">
        <w:rPr>
          <w:noProof/>
        </w:rPr>
        <w:t>: CLAIMS AND EVIDENCE</w:t>
      </w:r>
      <w:r>
        <w:rPr>
          <w:noProof/>
          <w:webHidden/>
        </w:rPr>
        <w:tab/>
        <w:t>5</w:t>
      </w:r>
    </w:p>
    <w:p w14:paraId="0139019A" w14:textId="78CF6E57" w:rsidR="00903935" w:rsidRDefault="00903935">
      <w:pPr>
        <w:pStyle w:val="TOC2"/>
        <w:tabs>
          <w:tab w:val="right" w:leader="dot" w:pos="9350"/>
        </w:tabs>
        <w:rPr>
          <w:rFonts w:asciiTheme="minorHAnsi" w:eastAsiaTheme="minorEastAsia" w:hAnsiTheme="minorHAnsi"/>
          <w:noProof/>
          <w:sz w:val="22"/>
        </w:rPr>
      </w:pPr>
      <w:r w:rsidRPr="00382B05">
        <w:rPr>
          <w:noProof/>
        </w:rPr>
        <w:t>Results</w:t>
      </w:r>
      <w:r>
        <w:rPr>
          <w:noProof/>
          <w:webHidden/>
        </w:rPr>
        <w:tab/>
        <w:t>5</w:t>
      </w:r>
    </w:p>
    <w:p w14:paraId="02FF2925" w14:textId="461E7665" w:rsidR="00903935" w:rsidRDefault="00051655" w:rsidP="0022762B">
      <w:pPr>
        <w:pStyle w:val="TOC1"/>
        <w:rPr>
          <w:rFonts w:asciiTheme="minorHAnsi" w:eastAsiaTheme="minorEastAsia" w:hAnsiTheme="minorHAnsi"/>
          <w:noProof/>
          <w:sz w:val="22"/>
        </w:rPr>
      </w:pPr>
      <w:r>
        <w:rPr>
          <w:noProof/>
        </w:rPr>
        <w:t xml:space="preserve">VALUE: REASONING </w:t>
      </w:r>
      <w:r w:rsidR="00241CAE">
        <w:rPr>
          <w:noProof/>
        </w:rPr>
        <w:t>AND</w:t>
      </w:r>
      <w:r>
        <w:rPr>
          <w:noProof/>
        </w:rPr>
        <w:t xml:space="preserve"> REFLECTION</w:t>
      </w:r>
      <w:r w:rsidR="00903935">
        <w:rPr>
          <w:noProof/>
          <w:webHidden/>
        </w:rPr>
        <w:tab/>
        <w:t>6</w:t>
      </w:r>
    </w:p>
    <w:p w14:paraId="11DA2CC3" w14:textId="3F3C7F43" w:rsidR="00903935" w:rsidRDefault="00903935">
      <w:pPr>
        <w:pStyle w:val="TOC2"/>
        <w:tabs>
          <w:tab w:val="right" w:leader="dot" w:pos="9350"/>
        </w:tabs>
        <w:rPr>
          <w:rFonts w:asciiTheme="minorHAnsi" w:eastAsiaTheme="minorEastAsia" w:hAnsiTheme="minorHAnsi"/>
          <w:noProof/>
          <w:sz w:val="22"/>
        </w:rPr>
      </w:pPr>
      <w:r w:rsidRPr="00382B05">
        <w:rPr>
          <w:noProof/>
        </w:rPr>
        <w:t xml:space="preserve">Claims </w:t>
      </w:r>
      <w:r w:rsidR="00382B05">
        <w:rPr>
          <w:noProof/>
        </w:rPr>
        <w:t>F</w:t>
      </w:r>
      <w:r w:rsidRPr="00382B05">
        <w:rPr>
          <w:noProof/>
        </w:rPr>
        <w:t>rom the Study</w:t>
      </w:r>
      <w:r>
        <w:rPr>
          <w:noProof/>
          <w:webHidden/>
        </w:rPr>
        <w:tab/>
        <w:t>6</w:t>
      </w:r>
    </w:p>
    <w:p w14:paraId="79F3FC47" w14:textId="6948A3D6" w:rsidR="00903935" w:rsidRDefault="00903935">
      <w:pPr>
        <w:pStyle w:val="TOC2"/>
        <w:tabs>
          <w:tab w:val="right" w:leader="dot" w:pos="9350"/>
        </w:tabs>
        <w:rPr>
          <w:rFonts w:asciiTheme="minorHAnsi" w:eastAsiaTheme="minorEastAsia" w:hAnsiTheme="minorHAnsi"/>
          <w:noProof/>
          <w:sz w:val="22"/>
        </w:rPr>
      </w:pPr>
      <w:r w:rsidRPr="00382B05">
        <w:rPr>
          <w:noProof/>
        </w:rPr>
        <w:t>Value of the Study and Consideration for Future Research</w:t>
      </w:r>
      <w:r>
        <w:rPr>
          <w:noProof/>
          <w:webHidden/>
        </w:rPr>
        <w:tab/>
        <w:t>6</w:t>
      </w:r>
    </w:p>
    <w:p w14:paraId="202233A2" w14:textId="12A05BA6" w:rsidR="00903935" w:rsidRDefault="00903935">
      <w:pPr>
        <w:pStyle w:val="TOC2"/>
        <w:tabs>
          <w:tab w:val="right" w:leader="dot" w:pos="9350"/>
        </w:tabs>
        <w:rPr>
          <w:rFonts w:asciiTheme="minorHAnsi" w:eastAsiaTheme="minorEastAsia" w:hAnsiTheme="minorHAnsi"/>
          <w:noProof/>
          <w:sz w:val="22"/>
        </w:rPr>
      </w:pPr>
      <w:r w:rsidRPr="00382B05">
        <w:rPr>
          <w:noProof/>
        </w:rPr>
        <w:t>Impact of Action Research on the Author</w:t>
      </w:r>
      <w:r>
        <w:rPr>
          <w:noProof/>
          <w:webHidden/>
        </w:rPr>
        <w:tab/>
        <w:t>6</w:t>
      </w:r>
    </w:p>
    <w:p w14:paraId="7CB4FEB8" w14:textId="75E46B5D" w:rsidR="00903935" w:rsidRDefault="00903935" w:rsidP="00903935">
      <w:pPr>
        <w:pStyle w:val="TOC6"/>
        <w:tabs>
          <w:tab w:val="right" w:leader="dot" w:pos="9350"/>
        </w:tabs>
        <w:rPr>
          <w:rFonts w:asciiTheme="minorHAnsi" w:eastAsiaTheme="minorEastAsia" w:hAnsiTheme="minorHAnsi"/>
          <w:noProof/>
          <w:sz w:val="22"/>
        </w:rPr>
      </w:pPr>
      <w:r w:rsidRPr="00382B05">
        <w:rPr>
          <w:noProof/>
        </w:rPr>
        <w:t>REFERENCES CITED</w:t>
      </w:r>
      <w:r>
        <w:rPr>
          <w:noProof/>
          <w:webHidden/>
        </w:rPr>
        <w:tab/>
        <w:t>7</w:t>
      </w:r>
    </w:p>
    <w:p w14:paraId="469CCA5C" w14:textId="7D4520A3" w:rsidR="00903935" w:rsidRDefault="00903935">
      <w:pPr>
        <w:pStyle w:val="TOC6"/>
        <w:tabs>
          <w:tab w:val="right" w:leader="dot" w:pos="9350"/>
        </w:tabs>
        <w:rPr>
          <w:rFonts w:asciiTheme="minorHAnsi" w:eastAsiaTheme="minorEastAsia" w:hAnsiTheme="minorHAnsi"/>
          <w:noProof/>
          <w:sz w:val="22"/>
        </w:rPr>
      </w:pPr>
      <w:r w:rsidRPr="00382B05">
        <w:rPr>
          <w:noProof/>
        </w:rPr>
        <w:t>APPENDICES</w:t>
      </w:r>
      <w:r>
        <w:rPr>
          <w:noProof/>
          <w:webHidden/>
        </w:rPr>
        <w:tab/>
        <w:t>12</w:t>
      </w:r>
    </w:p>
    <w:p w14:paraId="080C0C75" w14:textId="4F5A4B96" w:rsidR="00903935" w:rsidRDefault="00903935">
      <w:pPr>
        <w:pStyle w:val="TOC7"/>
        <w:tabs>
          <w:tab w:val="right" w:leader="dot" w:pos="9350"/>
        </w:tabs>
        <w:rPr>
          <w:rFonts w:asciiTheme="minorHAnsi" w:eastAsiaTheme="minorEastAsia" w:hAnsiTheme="minorHAnsi"/>
          <w:noProof/>
          <w:sz w:val="22"/>
        </w:rPr>
      </w:pPr>
      <w:r w:rsidRPr="00382B05">
        <w:rPr>
          <w:noProof/>
        </w:rPr>
        <w:t>APPENDIX A</w:t>
      </w:r>
      <w:r w:rsidR="00382B05">
        <w:rPr>
          <w:noProof/>
        </w:rPr>
        <w:t>:</w:t>
      </w:r>
      <w:r w:rsidRPr="00382B05">
        <w:rPr>
          <w:noProof/>
        </w:rPr>
        <w:t xml:space="preserve"> TITLE</w:t>
      </w:r>
      <w:r>
        <w:rPr>
          <w:noProof/>
          <w:webHidden/>
        </w:rPr>
        <w:tab/>
        <w:t>13</w:t>
      </w:r>
    </w:p>
    <w:p w14:paraId="1D8BDAFC" w14:textId="61A9B816" w:rsidR="00903935" w:rsidRDefault="00903935" w:rsidP="00903935">
      <w:pPr>
        <w:pStyle w:val="TOC7"/>
        <w:tabs>
          <w:tab w:val="right" w:leader="dot" w:pos="9350"/>
        </w:tabs>
        <w:spacing w:before="0"/>
        <w:rPr>
          <w:rFonts w:asciiTheme="minorHAnsi" w:eastAsiaTheme="minorEastAsia" w:hAnsiTheme="minorHAnsi"/>
          <w:noProof/>
          <w:sz w:val="22"/>
        </w:rPr>
      </w:pPr>
      <w:r w:rsidRPr="00382B05">
        <w:rPr>
          <w:noProof/>
        </w:rPr>
        <w:t>APPENDIX B</w:t>
      </w:r>
      <w:r w:rsidR="00382B05">
        <w:rPr>
          <w:noProof/>
        </w:rPr>
        <w:t>:</w:t>
      </w:r>
      <w:r w:rsidRPr="00382B05">
        <w:rPr>
          <w:noProof/>
        </w:rPr>
        <w:t xml:space="preserve"> TITLE</w:t>
      </w:r>
      <w:r>
        <w:rPr>
          <w:noProof/>
          <w:webHidden/>
        </w:rPr>
        <w:tab/>
        <w:t>15</w:t>
      </w:r>
    </w:p>
    <w:p w14:paraId="4395C129" w14:textId="195CC161" w:rsidR="00DB30C3" w:rsidRDefault="00DB30C3" w:rsidP="00DB30C3">
      <w:r>
        <w:br w:type="page"/>
      </w:r>
    </w:p>
    <w:p w14:paraId="1329D53B" w14:textId="654C84F6" w:rsidR="006558E8" w:rsidRDefault="006558E8" w:rsidP="00B0504A">
      <w:pPr>
        <w:spacing w:after="480" w:line="240" w:lineRule="auto"/>
        <w:jc w:val="center"/>
      </w:pPr>
      <w:r>
        <w:lastRenderedPageBreak/>
        <w:t>TABLE OF CONTENTS CONTINUED</w:t>
      </w:r>
    </w:p>
    <w:p w14:paraId="46E5E7B7" w14:textId="77777777" w:rsidR="006558E8" w:rsidRDefault="006558E8" w:rsidP="006558E8">
      <w:r>
        <w:t> </w:t>
      </w:r>
    </w:p>
    <w:p w14:paraId="589B6A6F" w14:textId="77777777" w:rsidR="00635D5E" w:rsidRDefault="00635D5E">
      <w:pPr>
        <w:spacing w:after="160" w:line="259" w:lineRule="auto"/>
      </w:pPr>
      <w:r>
        <w:br w:type="page"/>
      </w:r>
    </w:p>
    <w:p w14:paraId="7CF7228E" w14:textId="4781C626" w:rsidR="006558E8" w:rsidRDefault="006558E8" w:rsidP="00F30B12">
      <w:pPr>
        <w:pStyle w:val="FrontMatterTitle"/>
      </w:pPr>
      <w:r>
        <w:lastRenderedPageBreak/>
        <w:t>LIST OF TABLES</w:t>
      </w:r>
    </w:p>
    <w:p w14:paraId="1BD69ED4" w14:textId="77777777" w:rsidR="000E0ECB" w:rsidRDefault="000E0ECB" w:rsidP="000E0ECB">
      <w:r>
        <w:t>Table</w:t>
      </w:r>
      <w:r>
        <w:tab/>
      </w:r>
      <w:r>
        <w:tab/>
      </w:r>
      <w:r>
        <w:tab/>
      </w:r>
      <w:r>
        <w:tab/>
      </w:r>
      <w:r>
        <w:tab/>
      </w:r>
      <w:r>
        <w:tab/>
      </w:r>
      <w:r>
        <w:tab/>
      </w:r>
      <w:r>
        <w:tab/>
      </w:r>
      <w:r>
        <w:tab/>
      </w:r>
      <w:r>
        <w:tab/>
      </w:r>
      <w:r>
        <w:tab/>
      </w:r>
      <w:r>
        <w:tab/>
        <w:t xml:space="preserve">    Page</w:t>
      </w:r>
    </w:p>
    <w:p w14:paraId="691CFFBB" w14:textId="7149530E" w:rsidR="00875B8C" w:rsidRPr="0022762B" w:rsidRDefault="00875B8C" w:rsidP="0022762B">
      <w:pPr>
        <w:pStyle w:val="TOC1"/>
        <w:numPr>
          <w:ilvl w:val="0"/>
          <w:numId w:val="9"/>
        </w:numPr>
        <w:rPr>
          <w:rFonts w:asciiTheme="minorHAnsi" w:eastAsiaTheme="minorEastAsia" w:hAnsiTheme="minorHAnsi"/>
          <w:noProof/>
          <w:sz w:val="22"/>
        </w:rPr>
      </w:pPr>
      <w:r w:rsidRPr="00382B05">
        <w:rPr>
          <w:noProof/>
        </w:rPr>
        <w:t>Table 1. Data Triangulation Matrix.</w:t>
      </w:r>
      <w:r>
        <w:rPr>
          <w:noProof/>
          <w:webHidden/>
        </w:rPr>
        <w:tab/>
      </w:r>
      <w:r>
        <w:rPr>
          <w:noProof/>
          <w:webHidden/>
        </w:rPr>
        <w:fldChar w:fldCharType="begin"/>
      </w:r>
      <w:r>
        <w:rPr>
          <w:noProof/>
          <w:webHidden/>
        </w:rPr>
        <w:instrText xml:space="preserve"> PAGEREF _Toc149217374 \h </w:instrText>
      </w:r>
      <w:r>
        <w:rPr>
          <w:noProof/>
          <w:webHidden/>
        </w:rPr>
      </w:r>
      <w:r>
        <w:rPr>
          <w:noProof/>
          <w:webHidden/>
        </w:rPr>
        <w:fldChar w:fldCharType="separate"/>
      </w:r>
      <w:r w:rsidR="00051655">
        <w:rPr>
          <w:noProof/>
          <w:webHidden/>
        </w:rPr>
        <w:t>4</w:t>
      </w:r>
      <w:r>
        <w:rPr>
          <w:noProof/>
          <w:webHidden/>
        </w:rPr>
        <w:fldChar w:fldCharType="end"/>
      </w:r>
    </w:p>
    <w:p w14:paraId="188B9F53" w14:textId="61FD28B0" w:rsidR="00875B8C" w:rsidRDefault="00875B8C" w:rsidP="0022762B">
      <w:pPr>
        <w:pStyle w:val="TOC1"/>
        <w:rPr>
          <w:rFonts w:asciiTheme="minorHAnsi" w:eastAsiaTheme="minorEastAsia" w:hAnsiTheme="minorHAnsi"/>
          <w:noProof/>
          <w:sz w:val="22"/>
        </w:rPr>
      </w:pPr>
      <w:r w:rsidRPr="00382B05">
        <w:rPr>
          <w:noProof/>
        </w:rPr>
        <w:t xml:space="preserve">Table </w:t>
      </w:r>
      <w:r w:rsidR="00382B05">
        <w:rPr>
          <w:noProof/>
        </w:rPr>
        <w:t>2</w:t>
      </w:r>
      <w:r w:rsidRPr="00382B05">
        <w:rPr>
          <w:noProof/>
        </w:rPr>
        <w:t>. Any tables or figures in the Appendices need to have titles and captions like they do in the body text.</w:t>
      </w:r>
      <w:r>
        <w:rPr>
          <w:noProof/>
          <w:webHidden/>
        </w:rPr>
        <w:tab/>
        <w:t>15</w:t>
      </w:r>
    </w:p>
    <w:p w14:paraId="39FAE89F" w14:textId="3F6BE654" w:rsidR="00635D5E" w:rsidRDefault="00635D5E" w:rsidP="00F30B12">
      <w:r>
        <w:br w:type="page"/>
      </w:r>
    </w:p>
    <w:p w14:paraId="002F4595" w14:textId="5D4EFADD" w:rsidR="006558E8" w:rsidRDefault="006558E8" w:rsidP="00F30B12">
      <w:pPr>
        <w:spacing w:after="480" w:line="240" w:lineRule="auto"/>
        <w:jc w:val="center"/>
      </w:pPr>
      <w:r>
        <w:lastRenderedPageBreak/>
        <w:t>LIST OF TABLES CONTINUED</w:t>
      </w:r>
    </w:p>
    <w:p w14:paraId="42C93980" w14:textId="2EA94996" w:rsidR="00635D5E" w:rsidRDefault="006558E8" w:rsidP="00F30B12">
      <w:r>
        <w:t>Table</w:t>
      </w:r>
      <w:r>
        <w:tab/>
      </w:r>
      <w:r>
        <w:tab/>
      </w:r>
      <w:r>
        <w:tab/>
      </w:r>
      <w:r>
        <w:tab/>
      </w:r>
      <w:r>
        <w:tab/>
      </w:r>
      <w:r>
        <w:tab/>
      </w:r>
      <w:r>
        <w:tab/>
      </w:r>
      <w:r>
        <w:tab/>
      </w:r>
      <w:r>
        <w:tab/>
      </w:r>
      <w:r>
        <w:tab/>
      </w:r>
      <w:r>
        <w:tab/>
      </w:r>
      <w:r>
        <w:tab/>
        <w:t xml:space="preserve">    Page</w:t>
      </w:r>
      <w:r w:rsidR="00635D5E">
        <w:br w:type="page"/>
      </w:r>
    </w:p>
    <w:p w14:paraId="748D1CA2" w14:textId="69BAEAA9" w:rsidR="006558E8" w:rsidRDefault="006558E8" w:rsidP="00F30B12">
      <w:pPr>
        <w:pStyle w:val="FrontMatterTitle"/>
      </w:pPr>
      <w:r>
        <w:lastRenderedPageBreak/>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1CE144F0" w14:textId="2DB3392F" w:rsidR="00875B8C" w:rsidRPr="0022762B" w:rsidRDefault="00875B8C" w:rsidP="0022762B">
      <w:pPr>
        <w:pStyle w:val="TOC1"/>
        <w:numPr>
          <w:ilvl w:val="0"/>
          <w:numId w:val="10"/>
        </w:numPr>
        <w:rPr>
          <w:rFonts w:asciiTheme="minorHAnsi" w:eastAsiaTheme="minorEastAsia" w:hAnsiTheme="minorHAnsi"/>
          <w:noProof/>
          <w:sz w:val="22"/>
        </w:rPr>
      </w:pPr>
      <w:r w:rsidRPr="0022762B">
        <w:rPr>
          <w:noProof/>
        </w:rPr>
        <w:t>Figure 1. A screenshot of the format styles. Highlight your text and apply a style. There is a “caption above” or “caption below” format style for figure/table captions.</w:t>
      </w:r>
      <w:r>
        <w:rPr>
          <w:noProof/>
          <w:webHidden/>
        </w:rPr>
        <w:tab/>
      </w:r>
      <w:r>
        <w:rPr>
          <w:noProof/>
          <w:webHidden/>
        </w:rPr>
        <w:fldChar w:fldCharType="begin"/>
      </w:r>
      <w:r>
        <w:rPr>
          <w:noProof/>
          <w:webHidden/>
        </w:rPr>
        <w:instrText xml:space="preserve"> PAGEREF _Toc149217392 \h </w:instrText>
      </w:r>
      <w:r>
        <w:rPr>
          <w:noProof/>
          <w:webHidden/>
        </w:rPr>
      </w:r>
      <w:r>
        <w:rPr>
          <w:noProof/>
          <w:webHidden/>
        </w:rPr>
        <w:fldChar w:fldCharType="separate"/>
      </w:r>
      <w:r w:rsidR="00051655">
        <w:rPr>
          <w:noProof/>
          <w:webHidden/>
        </w:rPr>
        <w:t>2</w:t>
      </w:r>
      <w:r>
        <w:rPr>
          <w:noProof/>
          <w:webHidden/>
        </w:rPr>
        <w:fldChar w:fldCharType="end"/>
      </w:r>
    </w:p>
    <w:p w14:paraId="091E65A3" w14:textId="4892B85A" w:rsidR="00875B8C" w:rsidRDefault="00875B8C" w:rsidP="0022762B">
      <w:pPr>
        <w:pStyle w:val="TOC1"/>
        <w:rPr>
          <w:rFonts w:asciiTheme="minorHAnsi" w:eastAsiaTheme="minorEastAsia" w:hAnsiTheme="minorHAnsi"/>
          <w:noProof/>
          <w:sz w:val="22"/>
        </w:rPr>
      </w:pPr>
      <w:r w:rsidRPr="0022762B">
        <w:rPr>
          <w:noProof/>
        </w:rPr>
        <w:t xml:space="preserve">Figure 2. Overview of the 5E learning cycle model (Adapted from </w:t>
      </w:r>
      <w:r w:rsidRPr="0022762B">
        <w:rPr>
          <w:i/>
          <w:iCs/>
          <w:noProof/>
        </w:rPr>
        <w:t>Knowledge Quest</w:t>
      </w:r>
      <w:r w:rsidRPr="0022762B">
        <w:rPr>
          <w:noProof/>
        </w:rPr>
        <w:t>).</w:t>
      </w:r>
      <w:r>
        <w:rPr>
          <w:noProof/>
          <w:webHidden/>
        </w:rPr>
        <w:tab/>
        <w:t>3</w:t>
      </w:r>
    </w:p>
    <w:p w14:paraId="6E2DC566" w14:textId="703F1DEC" w:rsidR="00875B8C" w:rsidRDefault="00875B8C" w:rsidP="0022762B">
      <w:pPr>
        <w:pStyle w:val="TOC1"/>
        <w:rPr>
          <w:rFonts w:asciiTheme="minorHAnsi" w:eastAsiaTheme="minorEastAsia" w:hAnsiTheme="minorHAnsi"/>
          <w:noProof/>
          <w:sz w:val="22"/>
        </w:rPr>
      </w:pPr>
      <w:r w:rsidRPr="0022762B">
        <w:rPr>
          <w:noProof/>
        </w:rPr>
        <w:t>Figure 3. Normalized gains for concept mastery and scientific reasoning, (</w:t>
      </w:r>
      <w:r w:rsidRPr="0022762B">
        <w:rPr>
          <w:i/>
          <w:iCs/>
          <w:noProof/>
        </w:rPr>
        <w:t>N</w:t>
      </w:r>
      <w:r w:rsidRPr="0022762B">
        <w:rPr>
          <w:noProof/>
        </w:rPr>
        <w:t xml:space="preserve">=10). </w:t>
      </w:r>
      <w:r w:rsidRPr="0022762B">
        <w:rPr>
          <w:i/>
          <w:iCs/>
          <w:noProof/>
        </w:rPr>
        <w:t xml:space="preserve">Note. </w:t>
      </w:r>
      <w:r w:rsidRPr="0022762B">
        <w:rPr>
          <w:noProof/>
        </w:rPr>
        <w:t>FORT: Montana State University formal reasoning test. FMCE: Force and motion conceptual evaluation. EMCS: Energy and momentum conceptual survey.</w:t>
      </w:r>
      <w:r>
        <w:rPr>
          <w:noProof/>
          <w:webHidden/>
        </w:rPr>
        <w:tab/>
        <w:t>3</w:t>
      </w:r>
    </w:p>
    <w:p w14:paraId="3B1C9A01" w14:textId="6CFADA2E" w:rsidR="00635D5E" w:rsidRDefault="00635D5E" w:rsidP="00F30B12">
      <w:r>
        <w:br w:type="page"/>
      </w:r>
    </w:p>
    <w:p w14:paraId="0BFEED17" w14:textId="3CAFB0C0" w:rsidR="006558E8" w:rsidRDefault="006558E8" w:rsidP="00F30B12">
      <w:pPr>
        <w:spacing w:after="480" w:line="240" w:lineRule="auto"/>
        <w:jc w:val="center"/>
      </w:pPr>
      <w:r>
        <w:lastRenderedPageBreak/>
        <w:t>LIST OF FIGURES CONTINUED</w:t>
      </w:r>
    </w:p>
    <w:p w14:paraId="4A28443C" w14:textId="3A7524D9" w:rsidR="00635D5E" w:rsidRDefault="00A90CF9" w:rsidP="00F30B12">
      <w:r>
        <w:t>Figure</w:t>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t xml:space="preserve">    Page</w:t>
      </w:r>
      <w:r w:rsidR="00635D5E">
        <w:br w:type="page"/>
      </w:r>
    </w:p>
    <w:p w14:paraId="556CAB3A" w14:textId="534CF38D" w:rsidR="006558E8" w:rsidRDefault="006558E8" w:rsidP="00F30B12">
      <w:pPr>
        <w:pStyle w:val="FrontMatterTitle"/>
      </w:pPr>
      <w:r>
        <w:lastRenderedPageBreak/>
        <w:t>GLOSSARY or NOMENCLATURE</w:t>
      </w:r>
    </w:p>
    <w:p w14:paraId="60203A44" w14:textId="2C418946" w:rsidR="00635D5E" w:rsidRDefault="006558E8" w:rsidP="00ED586B">
      <w:pPr>
        <w:spacing w:after="240" w:line="240" w:lineRule="auto"/>
        <w:ind w:firstLine="720"/>
      </w:pPr>
      <w:r>
        <w:t>Delete if not using.</w:t>
      </w:r>
      <w:r w:rsidR="00ED586B">
        <w:t xml:space="preserve"> </w:t>
      </w:r>
      <w:r>
        <w:t>If using, match spacing of entries to List of Tables/List of Figures</w:t>
      </w:r>
      <w:r w:rsidR="00ED586B">
        <w:t xml:space="preserve"> where each entry is single spaced, but there is a double space between entries</w:t>
      </w:r>
      <w:r>
        <w:t>.</w:t>
      </w:r>
      <w:r w:rsidR="00635D5E">
        <w:br w:type="page"/>
      </w:r>
    </w:p>
    <w:p w14:paraId="6B0DBD50" w14:textId="05CE8DBD" w:rsidR="006558E8" w:rsidRDefault="006558E8" w:rsidP="00F30B12">
      <w:pPr>
        <w:pStyle w:val="FrontMatterTitle"/>
      </w:pPr>
      <w:r>
        <w:lastRenderedPageBreak/>
        <w:t>ABSTRACT</w:t>
      </w:r>
    </w:p>
    <w:p w14:paraId="426F4015" w14:textId="77777777" w:rsidR="00E42200" w:rsidRDefault="006558E8" w:rsidP="00ED586B">
      <w:pPr>
        <w:spacing w:line="240" w:lineRule="auto"/>
        <w:ind w:firstLine="720"/>
        <w:sectPr w:rsidR="00E42200" w:rsidSect="00A029C5">
          <w:headerReference w:type="default" r:id="rId10"/>
          <w:pgSz w:w="12240" w:h="15840"/>
          <w:pgMar w:top="1440" w:right="1440" w:bottom="1440" w:left="1440" w:header="1440" w:footer="720" w:gutter="0"/>
          <w:pgNumType w:fmt="lowerRoman" w:start="2"/>
          <w:cols w:space="720"/>
          <w:docGrid w:linePitch="360"/>
        </w:sectPr>
      </w:pPr>
      <w:r>
        <w:t xml:space="preserve">Begin abstract here. </w:t>
      </w:r>
      <w:r w:rsidRPr="00F30B12">
        <w:rPr>
          <w:b/>
          <w:bCs/>
        </w:rPr>
        <w:t>Single spaced and no more than 350 words</w:t>
      </w:r>
      <w:r>
        <w:t>. Indent first line one full tab. The abstract must contain the following elements: (1) statement of the problem, (2) procedure or methods, (3) results, and (4) conclusions. Mathematical formulas, abbreviations, diagrams, and other illustrative materials should not be included. It should be written to be understood by a person who does not have expertise in the field.</w:t>
      </w:r>
    </w:p>
    <w:p w14:paraId="0974A9A7" w14:textId="4313D806" w:rsidR="006558E8" w:rsidRDefault="006558E8" w:rsidP="003A2B50">
      <w:pPr>
        <w:spacing w:after="480" w:line="240" w:lineRule="auto"/>
        <w:jc w:val="center"/>
      </w:pPr>
      <w:r>
        <w:lastRenderedPageBreak/>
        <w:t xml:space="preserve">CHAPTER </w:t>
      </w:r>
      <w:r w:rsidR="00402BC7">
        <w:t>ONE</w:t>
      </w:r>
    </w:p>
    <w:p w14:paraId="5B9D32EC" w14:textId="17128051" w:rsidR="006558E8" w:rsidRDefault="00D311AC" w:rsidP="003A2B50">
      <w:pPr>
        <w:pStyle w:val="ChapterTitle"/>
      </w:pPr>
      <w:bookmarkStart w:id="0" w:name="_Toc146799419"/>
      <w:r>
        <w:t xml:space="preserve">INTRODUCTION </w:t>
      </w:r>
      <w:r w:rsidR="0022762B">
        <w:t>AND</w:t>
      </w:r>
      <w:r>
        <w:t xml:space="preserve"> BACKGROUND</w:t>
      </w:r>
      <w:bookmarkEnd w:id="0"/>
    </w:p>
    <w:p w14:paraId="086B2FE0" w14:textId="683E0432" w:rsidR="00D311AC" w:rsidRDefault="00D311AC" w:rsidP="00D311AC">
      <w:pPr>
        <w:pStyle w:val="FirstLevelHeading"/>
      </w:pPr>
      <w:bookmarkStart w:id="1" w:name="_Toc146799420"/>
      <w:r>
        <w:t>Context of the Study</w:t>
      </w:r>
      <w:bookmarkEnd w:id="1"/>
    </w:p>
    <w:p w14:paraId="18C65EC1" w14:textId="12EC5FE2" w:rsidR="00D311AC" w:rsidRDefault="00D311AC" w:rsidP="00D311AC">
      <w:pPr>
        <w:ind w:firstLine="720"/>
      </w:pPr>
      <w:r>
        <w:t>Paragraph text.</w:t>
      </w:r>
    </w:p>
    <w:p w14:paraId="254FCC4A" w14:textId="31FA7B19" w:rsidR="00D311AC" w:rsidRDefault="00D311AC" w:rsidP="00D311AC">
      <w:pPr>
        <w:pStyle w:val="FirstLevelHeading"/>
      </w:pPr>
      <w:bookmarkStart w:id="2" w:name="_Toc146799421"/>
      <w:r>
        <w:t>Focus Statement/Question</w:t>
      </w:r>
      <w:bookmarkEnd w:id="2"/>
    </w:p>
    <w:p w14:paraId="53023FC8" w14:textId="0271BB99" w:rsidR="00290C4E" w:rsidRDefault="00D311AC" w:rsidP="00D311AC">
      <w:pPr>
        <w:ind w:firstLine="720"/>
      </w:pPr>
      <w:r>
        <w:t>Paragraph text.</w:t>
      </w:r>
    </w:p>
    <w:p w14:paraId="5E784554" w14:textId="77777777" w:rsidR="00D90975" w:rsidRDefault="00D90975" w:rsidP="00D90975">
      <w:pPr>
        <w:pStyle w:val="FirstLevelHeading"/>
      </w:pPr>
      <w:bookmarkStart w:id="3" w:name="_Toc146799422"/>
      <w:r>
        <w:t>First Level Heading</w:t>
      </w:r>
      <w:bookmarkEnd w:id="3"/>
    </w:p>
    <w:p w14:paraId="4708968F" w14:textId="77777777" w:rsidR="00D90975" w:rsidRDefault="00D90975" w:rsidP="00D90975">
      <w:pPr>
        <w:ind w:firstLine="720"/>
      </w:pPr>
      <w:r w:rsidRPr="005963FC">
        <w:rPr>
          <w:b/>
          <w:bCs/>
          <w:highlight w:val="yellow"/>
        </w:rPr>
        <w:t xml:space="preserve">Please follow </w:t>
      </w:r>
      <w:hyperlink r:id="rId11" w:history="1">
        <w:r w:rsidRPr="005963FC">
          <w:rPr>
            <w:rStyle w:val="Hyperlink"/>
            <w:b/>
            <w:bCs/>
            <w:highlight w:val="yellow"/>
          </w:rPr>
          <w:t>standard option formatting rules</w:t>
        </w:r>
      </w:hyperlink>
      <w:r w:rsidRPr="005963FC">
        <w:rPr>
          <w:b/>
          <w:bCs/>
          <w:highlight w:val="yellow"/>
        </w:rPr>
        <w:t xml:space="preserve"> while using this template</w:t>
      </w:r>
      <w:r>
        <w:t>. You are expected to follow all the rules laid out on the Sample Pages. This template is a reduced version of the Sample Pages for ease of use.</w:t>
      </w:r>
    </w:p>
    <w:p w14:paraId="2F84CD22" w14:textId="77777777" w:rsidR="00D90975" w:rsidRDefault="00D90975" w:rsidP="00D90975">
      <w:pPr>
        <w:pStyle w:val="SecondLevelHeading"/>
      </w:pPr>
      <w:bookmarkStart w:id="4" w:name="_Toc146799423"/>
      <w:r>
        <w:t>Second Level Heading</w:t>
      </w:r>
      <w:bookmarkEnd w:id="4"/>
    </w:p>
    <w:p w14:paraId="14BE5B62" w14:textId="77777777" w:rsidR="00D90975" w:rsidRDefault="00D90975" w:rsidP="00D90975">
      <w:pPr>
        <w:ind w:firstLine="720"/>
      </w:pPr>
      <w:r>
        <w:t xml:space="preserve">The Styles in the Home tab are pre-set for all titles and headings, plus table and figure captions and long quotes. See the accessibility guidelines and template video on the </w:t>
      </w:r>
      <w:hyperlink r:id="rId12" w:history="1">
        <w:r w:rsidRPr="00015E17">
          <w:rPr>
            <w:rStyle w:val="Hyperlink"/>
          </w:rPr>
          <w:t>standard option formatting rules webpage</w:t>
        </w:r>
      </w:hyperlink>
      <w:r>
        <w:t xml:space="preserve"> for information on using these headings.</w:t>
      </w:r>
    </w:p>
    <w:p w14:paraId="65C483C2" w14:textId="77777777" w:rsidR="00D90975" w:rsidRPr="00843B77" w:rsidRDefault="00D90975" w:rsidP="00D90975">
      <w:pPr>
        <w:ind w:firstLine="720"/>
        <w:rPr>
          <w:vanish/>
          <w:specVanish/>
        </w:rPr>
      </w:pPr>
      <w:bookmarkStart w:id="5" w:name="_Toc146799424"/>
      <w:r w:rsidRPr="00843B77">
        <w:rPr>
          <w:rStyle w:val="ThirdLevelHeadingChar"/>
        </w:rPr>
        <w:t>Third Level Heading</w:t>
      </w:r>
      <w:bookmarkEnd w:id="5"/>
      <w:r>
        <w:t>.</w:t>
      </w:r>
    </w:p>
    <w:p w14:paraId="60369108" w14:textId="0E4558DA" w:rsidR="00290C4E" w:rsidRDefault="00D90975" w:rsidP="00EE24EA">
      <w:pPr>
        <w:ind w:firstLine="720"/>
      </w:pPr>
      <w:r>
        <w:t xml:space="preserve"> If you have technical questions on formatting, visit our </w:t>
      </w:r>
      <w:hyperlink r:id="rId13" w:history="1">
        <w:r w:rsidRPr="0083357A">
          <w:rPr>
            <w:rStyle w:val="Hyperlink"/>
          </w:rPr>
          <w:t>“How Do I…” formatting help page</w:t>
        </w:r>
      </w:hyperlink>
      <w:r>
        <w:t xml:space="preserve"> or use any search engine (such as Google) for additional information. If you need clarification on formatting rules, please feel free to reach out to the </w:t>
      </w:r>
      <w:r w:rsidR="00352DA7">
        <w:t xml:space="preserve">MSSE </w:t>
      </w:r>
      <w:r>
        <w:t>formatting advisor</w:t>
      </w:r>
      <w:r w:rsidR="00352DA7">
        <w:t xml:space="preserve"> in the MSSE Office.</w:t>
      </w:r>
      <w:r w:rsidR="00290C4E">
        <w:br w:type="page"/>
      </w:r>
    </w:p>
    <w:p w14:paraId="4A0D7C98" w14:textId="626729E6" w:rsidR="00D311AC" w:rsidRDefault="00290C4E" w:rsidP="00894927">
      <w:pPr>
        <w:spacing w:after="480" w:line="240" w:lineRule="auto"/>
        <w:jc w:val="center"/>
      </w:pPr>
      <w:r>
        <w:lastRenderedPageBreak/>
        <w:t>CHAPTER TWO</w:t>
      </w:r>
    </w:p>
    <w:p w14:paraId="049F31FB" w14:textId="46177336" w:rsidR="00A63278" w:rsidRDefault="00290C4E" w:rsidP="00894927">
      <w:pPr>
        <w:pStyle w:val="ChapterTitle"/>
      </w:pPr>
      <w:bookmarkStart w:id="6" w:name="_Toc146799425"/>
      <w:r>
        <w:t>CONCEPTUAL FRAMEWORK</w:t>
      </w:r>
      <w:bookmarkEnd w:id="6"/>
    </w:p>
    <w:p w14:paraId="5C9C96EE" w14:textId="77777777" w:rsidR="0097520C" w:rsidRDefault="0097520C" w:rsidP="0097520C">
      <w:pPr>
        <w:pStyle w:val="FirstLevelHeading"/>
      </w:pPr>
      <w:bookmarkStart w:id="7" w:name="_Toc146799426"/>
      <w:r>
        <w:t>Style Formats</w:t>
      </w:r>
      <w:bookmarkEnd w:id="7"/>
    </w:p>
    <w:p w14:paraId="7E5710D5" w14:textId="77777777" w:rsidR="0097520C" w:rsidRDefault="0097520C" w:rsidP="0097520C">
      <w:pPr>
        <w:pStyle w:val="SecondLevelHeading"/>
      </w:pPr>
      <w:bookmarkStart w:id="8" w:name="_Toc146799427"/>
      <w:r>
        <w:t>Tables and Figures</w:t>
      </w:r>
      <w:bookmarkEnd w:id="8"/>
    </w:p>
    <w:p w14:paraId="6D2DBC8E" w14:textId="77777777" w:rsidR="0097520C" w:rsidRDefault="0097520C" w:rsidP="00753E00">
      <w:pPr>
        <w:ind w:firstLine="720"/>
      </w:pPr>
      <w:r>
        <w:t>With The Graduate School’s template, you can use the format styles for the chapter titles; first, second, and third level headings; long quotes; and figure/table captions (above and below).</w:t>
      </w:r>
    </w:p>
    <w:p w14:paraId="3FD83989" w14:textId="77777777" w:rsidR="00753E00" w:rsidRDefault="00753E00" w:rsidP="00753E00">
      <w:pPr>
        <w:spacing w:line="240" w:lineRule="auto"/>
      </w:pPr>
    </w:p>
    <w:p w14:paraId="0EA7731F" w14:textId="4784E523" w:rsidR="0097520C" w:rsidRDefault="00753E00" w:rsidP="00E73A47">
      <w:pPr>
        <w:spacing w:line="240" w:lineRule="auto"/>
        <w:jc w:val="center"/>
      </w:pPr>
      <w:r>
        <w:rPr>
          <w:noProof/>
        </w:rPr>
        <w:drawing>
          <wp:inline distT="0" distB="0" distL="0" distR="0" wp14:anchorId="50575132" wp14:editId="40D2D111">
            <wp:extent cx="5486400" cy="857250"/>
            <wp:effectExtent l="0" t="0" r="0" b="0"/>
            <wp:docPr id="3" name="Picture 3" descr="A screenshot of the style headings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857250"/>
                    </a:xfrm>
                    <a:prstGeom prst="rect">
                      <a:avLst/>
                    </a:prstGeom>
                  </pic:spPr>
                </pic:pic>
              </a:graphicData>
            </a:graphic>
          </wp:inline>
        </w:drawing>
      </w:r>
    </w:p>
    <w:p w14:paraId="48F83684" w14:textId="07C6E8A3" w:rsidR="0097520C" w:rsidRDefault="0097520C" w:rsidP="00753E00">
      <w:pPr>
        <w:pStyle w:val="CaptionBelow"/>
      </w:pPr>
      <w:bookmarkStart w:id="9" w:name="_Toc149217392"/>
      <w:r>
        <w:t xml:space="preserve">Figure </w:t>
      </w:r>
      <w:r w:rsidR="00903935">
        <w:t>1</w:t>
      </w:r>
      <w:r>
        <w:t>. A screenshot of the format styles. Highlight your text and apply a style. There is a “caption above” or “caption below” format style for figure/table captions.</w:t>
      </w:r>
      <w:bookmarkEnd w:id="9"/>
    </w:p>
    <w:p w14:paraId="75504004" w14:textId="3068B430" w:rsidR="0097520C" w:rsidRDefault="0097520C" w:rsidP="00753E00">
      <w:pPr>
        <w:ind w:firstLine="720"/>
      </w:pPr>
      <w:r>
        <w:t>You</w:t>
      </w:r>
      <w:r w:rsidR="00753E00">
        <w:t>r</w:t>
      </w:r>
      <w:r>
        <w:t xml:space="preserve"> text would continue with a triple space between the caption and the body text. Captions can be above or below – just be consistent. Figures and tables fit inside the page margin requirements.</w:t>
      </w:r>
    </w:p>
    <w:p w14:paraId="7D71C220" w14:textId="4B87FE97" w:rsidR="0097520C" w:rsidRDefault="0097520C" w:rsidP="00753E00">
      <w:pPr>
        <w:ind w:firstLine="720"/>
      </w:pPr>
      <w:r>
        <w:t>To use the third level style heading, put heading on separate line, apply Third level, move your cursor to the end of the heading and click “Ctrl+Alt+Enter.”</w:t>
      </w:r>
    </w:p>
    <w:p w14:paraId="000114C8" w14:textId="77777777" w:rsidR="00903935" w:rsidRDefault="00903935">
      <w:pPr>
        <w:spacing w:after="160" w:line="259" w:lineRule="auto"/>
        <w:rPr>
          <w:rFonts w:cs="Times New Roman"/>
          <w:szCs w:val="24"/>
          <w:u w:val="single"/>
        </w:rPr>
      </w:pPr>
      <w:r>
        <w:br w:type="page"/>
      </w:r>
    </w:p>
    <w:p w14:paraId="040CC023" w14:textId="28BD44B1" w:rsidR="00753E00" w:rsidRDefault="00753E00" w:rsidP="00903935">
      <w:pPr>
        <w:pStyle w:val="FirstLevelHeading"/>
      </w:pPr>
      <w:bookmarkStart w:id="10" w:name="_Toc146799428"/>
      <w:r>
        <w:lastRenderedPageBreak/>
        <w:t>More Figure/Table Examples</w:t>
      </w:r>
      <w:bookmarkEnd w:id="10"/>
    </w:p>
    <w:p w14:paraId="77ACB982" w14:textId="3E3D7A22" w:rsidR="00F56B0C" w:rsidRDefault="009B6C36" w:rsidP="00903935">
      <w:pPr>
        <w:spacing w:line="240" w:lineRule="auto"/>
        <w:jc w:val="center"/>
      </w:pPr>
      <w:r>
        <w:rPr>
          <w:noProof/>
          <w:sz w:val="20"/>
        </w:rPr>
        <w:drawing>
          <wp:inline distT="0" distB="0" distL="0" distR="0" wp14:anchorId="57832FA9" wp14:editId="5EC840E8">
            <wp:extent cx="2540086" cy="2389631"/>
            <wp:effectExtent l="0" t="0" r="0" b="0"/>
            <wp:docPr id="15" name="Image 15" descr="Overview of the 5E Learning Cycle Model   Figure one shows a graphic that names and briefly describes the five parts of the 5E Learning Cycle 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verview of the 5E Learning Cycle Model   Figure one shows a graphic that names and briefly describes the five parts of the 5E Learning Cycle Model "/>
                    <pic:cNvPicPr/>
                  </pic:nvPicPr>
                  <pic:blipFill>
                    <a:blip r:embed="rId15" cstate="print"/>
                    <a:stretch>
                      <a:fillRect/>
                    </a:stretch>
                  </pic:blipFill>
                  <pic:spPr>
                    <a:xfrm>
                      <a:off x="0" y="0"/>
                      <a:ext cx="2540086" cy="2389631"/>
                    </a:xfrm>
                    <a:prstGeom prst="rect">
                      <a:avLst/>
                    </a:prstGeom>
                  </pic:spPr>
                </pic:pic>
              </a:graphicData>
            </a:graphic>
          </wp:inline>
        </w:drawing>
      </w:r>
    </w:p>
    <w:p w14:paraId="48CDA031" w14:textId="381A1C2E" w:rsidR="00F56B0C" w:rsidRDefault="00F56B0C" w:rsidP="00B1238C">
      <w:pPr>
        <w:pStyle w:val="CaptionAbove"/>
      </w:pPr>
      <w:bookmarkStart w:id="11" w:name="_Toc149217393"/>
      <w:r>
        <w:t xml:space="preserve">Figure 2. </w:t>
      </w:r>
      <w:r w:rsidR="009B6C36">
        <w:t>Overview of the 5E learning cycle model (</w:t>
      </w:r>
      <w:r w:rsidR="00875B8C">
        <w:t>Adapted</w:t>
      </w:r>
      <w:r w:rsidR="009B6C36">
        <w:t xml:space="preserve"> from </w:t>
      </w:r>
      <w:r w:rsidR="009B6C36" w:rsidRPr="00B1238C">
        <w:t>Knowledge</w:t>
      </w:r>
      <w:r w:rsidR="009B6C36" w:rsidRPr="00875B8C">
        <w:rPr>
          <w:i/>
          <w:iCs/>
        </w:rPr>
        <w:t xml:space="preserve"> Quest</w:t>
      </w:r>
      <w:r w:rsidR="009B6C36">
        <w:t>).</w:t>
      </w:r>
      <w:bookmarkEnd w:id="11"/>
    </w:p>
    <w:p w14:paraId="6C4FA770" w14:textId="77777777" w:rsidR="0022762B" w:rsidRDefault="00F56B0C" w:rsidP="009B6C36">
      <w:r>
        <w:tab/>
      </w:r>
    </w:p>
    <w:p w14:paraId="5DD947A4" w14:textId="3BD16D02" w:rsidR="009B6C36" w:rsidRDefault="00F56B0C" w:rsidP="0022762B">
      <w:pPr>
        <w:ind w:firstLine="720"/>
      </w:pPr>
      <w:r>
        <w:t>There should be a triple space between figure/title captions. Be sure to add Alt Text to tables and figures.</w:t>
      </w:r>
    </w:p>
    <w:p w14:paraId="432DC55C" w14:textId="77777777" w:rsidR="009B6C36" w:rsidRDefault="009B6C36" w:rsidP="009B6C36">
      <w:pPr>
        <w:spacing w:line="240" w:lineRule="auto"/>
      </w:pPr>
    </w:p>
    <w:p w14:paraId="184D3DFE" w14:textId="6D84EB34" w:rsidR="009B6C36" w:rsidRDefault="00875B8C" w:rsidP="009B6C36">
      <w:pPr>
        <w:spacing w:line="240" w:lineRule="auto"/>
        <w:jc w:val="center"/>
      </w:pPr>
      <w:r>
        <w:rPr>
          <w:noProof/>
        </w:rPr>
        <w:drawing>
          <wp:inline distT="0" distB="0" distL="0" distR="0" wp14:anchorId="2E18BC01" wp14:editId="290DDECC">
            <wp:extent cx="3639409" cy="2724890"/>
            <wp:effectExtent l="0" t="0" r="5715" b="5715"/>
            <wp:docPr id="1777211364" name="Picture 1" descr="Normalized gains for concept mastery and scientific rea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11364" name="Picture 1" descr="Normalized gains for concept mastery and scientific reasoning"/>
                    <pic:cNvPicPr/>
                  </pic:nvPicPr>
                  <pic:blipFill>
                    <a:blip r:embed="rId16">
                      <a:extLst>
                        <a:ext uri="{28A0092B-C50C-407E-A947-70E740481C1C}">
                          <a14:useLocalDpi xmlns:a14="http://schemas.microsoft.com/office/drawing/2010/main" val="0"/>
                        </a:ext>
                      </a:extLst>
                    </a:blip>
                    <a:stretch>
                      <a:fillRect/>
                    </a:stretch>
                  </pic:blipFill>
                  <pic:spPr>
                    <a:xfrm>
                      <a:off x="0" y="0"/>
                      <a:ext cx="3743696" cy="2802972"/>
                    </a:xfrm>
                    <a:prstGeom prst="rect">
                      <a:avLst/>
                    </a:prstGeom>
                  </pic:spPr>
                </pic:pic>
              </a:graphicData>
            </a:graphic>
          </wp:inline>
        </w:drawing>
      </w:r>
    </w:p>
    <w:p w14:paraId="3D7EB0B4" w14:textId="1428FBC6" w:rsidR="009B6C36" w:rsidRDefault="00E56C79" w:rsidP="00875B8C">
      <w:pPr>
        <w:pStyle w:val="CaptionBelow"/>
      </w:pPr>
      <w:bookmarkStart w:id="12" w:name="_Toc149217394"/>
      <w:r>
        <w:br/>
      </w:r>
      <w:r w:rsidR="009B6C36">
        <w:t xml:space="preserve">Figure 3. </w:t>
      </w:r>
      <w:r w:rsidR="00875B8C" w:rsidRPr="00875B8C">
        <w:t>Normalized gains for concept mastery and scientific reasoning, (</w:t>
      </w:r>
      <w:r w:rsidR="00875B8C" w:rsidRPr="00875B8C">
        <w:rPr>
          <w:i/>
          <w:iCs/>
        </w:rPr>
        <w:t>N</w:t>
      </w:r>
      <w:r w:rsidR="00875B8C" w:rsidRPr="00875B8C">
        <w:t xml:space="preserve">=10). </w:t>
      </w:r>
      <w:r w:rsidR="00875B8C" w:rsidRPr="00875B8C">
        <w:rPr>
          <w:i/>
          <w:iCs/>
        </w:rPr>
        <w:t xml:space="preserve">Note. </w:t>
      </w:r>
      <w:r w:rsidR="00875B8C" w:rsidRPr="00875B8C">
        <w:t>FORT: Montana State University formal reasoning test. FMCE: Force and motion conceptual evaluation. EMCS: Energy and momentum conceptual survey</w:t>
      </w:r>
      <w:r w:rsidR="009B6C36">
        <w:t>.</w:t>
      </w:r>
      <w:bookmarkEnd w:id="12"/>
    </w:p>
    <w:p w14:paraId="7CE88812" w14:textId="488D36F1" w:rsidR="00875B8C" w:rsidRPr="00875B8C" w:rsidRDefault="00875B8C" w:rsidP="00B1238C">
      <w:pPr>
        <w:pStyle w:val="FiguresCaptionAbove"/>
      </w:pPr>
      <w:bookmarkStart w:id="13" w:name="_Toc149217374"/>
      <w:r w:rsidRPr="00875B8C">
        <w:lastRenderedPageBreak/>
        <w:t>Table 1. Data Triangulation Matrix.</w:t>
      </w:r>
      <w:bookmarkEnd w:id="13"/>
    </w:p>
    <w:tbl>
      <w:tblPr>
        <w:tblStyle w:val="GridTable1Light"/>
        <w:tblW w:w="9355" w:type="dxa"/>
        <w:tblLayout w:type="fixed"/>
        <w:tblLook w:val="00A0" w:firstRow="1" w:lastRow="0" w:firstColumn="1" w:lastColumn="0" w:noHBand="0" w:noVBand="0"/>
      </w:tblPr>
      <w:tblGrid>
        <w:gridCol w:w="2003"/>
        <w:gridCol w:w="2402"/>
        <w:gridCol w:w="1837"/>
        <w:gridCol w:w="3113"/>
      </w:tblGrid>
      <w:tr w:rsidR="009B6C36" w:rsidRPr="009B6C36" w14:paraId="1A480F85" w14:textId="77777777" w:rsidTr="004224B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003" w:type="dxa"/>
          </w:tcPr>
          <w:p w14:paraId="6FF06C75" w14:textId="77777777" w:rsidR="009B6C36" w:rsidRPr="009B6C36" w:rsidRDefault="009B6C36" w:rsidP="009B6C36">
            <w:pPr>
              <w:spacing w:line="240" w:lineRule="auto"/>
            </w:pPr>
            <w:r w:rsidRPr="009B6C36">
              <w:t xml:space="preserve">Watershed </w:t>
            </w:r>
          </w:p>
        </w:tc>
        <w:tc>
          <w:tcPr>
            <w:tcW w:w="2402" w:type="dxa"/>
          </w:tcPr>
          <w:p w14:paraId="757DC899"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#1</w:t>
            </w:r>
          </w:p>
        </w:tc>
        <w:tc>
          <w:tcPr>
            <w:tcW w:w="1837" w:type="dxa"/>
          </w:tcPr>
          <w:p w14:paraId="75859EC6"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#2</w:t>
            </w:r>
          </w:p>
        </w:tc>
        <w:tc>
          <w:tcPr>
            <w:tcW w:w="3113" w:type="dxa"/>
          </w:tcPr>
          <w:p w14:paraId="22290240"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#3</w:t>
            </w:r>
          </w:p>
        </w:tc>
      </w:tr>
      <w:tr w:rsidR="009B6C36" w:rsidRPr="009B6C36" w14:paraId="2900B4A7"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5988129E" w14:textId="77777777" w:rsidR="009B6C36" w:rsidRPr="009B6C36" w:rsidRDefault="009B6C36" w:rsidP="009B6C36">
            <w:pPr>
              <w:spacing w:line="240" w:lineRule="auto"/>
            </w:pPr>
            <w:r w:rsidRPr="009B6C36">
              <w:t>How does the incorporation of an anchoring phenomenon to drive</w:t>
            </w:r>
          </w:p>
          <w:p w14:paraId="543F252B" w14:textId="77777777" w:rsidR="009B6C36" w:rsidRPr="009B6C36" w:rsidRDefault="009B6C36" w:rsidP="009B6C36">
            <w:pPr>
              <w:spacing w:line="240" w:lineRule="auto"/>
            </w:pPr>
            <w:r w:rsidRPr="009B6C36">
              <w:t>instruction via the 5E Learning Cycle affect student growth</w:t>
            </w:r>
          </w:p>
        </w:tc>
        <w:tc>
          <w:tcPr>
            <w:tcW w:w="2402" w:type="dxa"/>
          </w:tcPr>
          <w:p w14:paraId="1581C06F"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Pre- and Post- Tests</w:t>
            </w:r>
          </w:p>
        </w:tc>
        <w:tc>
          <w:tcPr>
            <w:tcW w:w="1837" w:type="dxa"/>
          </w:tcPr>
          <w:p w14:paraId="2DC025B0"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Lab Quiz Results</w:t>
            </w:r>
          </w:p>
        </w:tc>
        <w:tc>
          <w:tcPr>
            <w:tcW w:w="3113" w:type="dxa"/>
          </w:tcPr>
          <w:p w14:paraId="3F728FBA"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Formative Assessments via CATs</w:t>
            </w:r>
          </w:p>
        </w:tc>
      </w:tr>
      <w:tr w:rsidR="009B6C36" w:rsidRPr="009B6C36" w14:paraId="5A70BF7D"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1B1F3B98" w14:textId="77777777" w:rsidR="009B6C36" w:rsidRPr="009B6C36" w:rsidRDefault="009B6C36" w:rsidP="009B6C36">
            <w:pPr>
              <w:spacing w:line="240" w:lineRule="auto"/>
            </w:pPr>
            <w:r w:rsidRPr="009B6C36">
              <w:t>What affect does the incorporation of an anchoring phenomenon to drive</w:t>
            </w:r>
          </w:p>
          <w:p w14:paraId="183DF04A" w14:textId="77777777" w:rsidR="009B6C36" w:rsidRPr="009B6C36" w:rsidRDefault="009B6C36" w:rsidP="009B6C36">
            <w:pPr>
              <w:spacing w:line="240" w:lineRule="auto"/>
            </w:pPr>
            <w:r w:rsidRPr="009B6C36">
              <w:t>instruction via the 5E Learning Cycle have on student engagement?</w:t>
            </w:r>
          </w:p>
        </w:tc>
        <w:tc>
          <w:tcPr>
            <w:tcW w:w="2402" w:type="dxa"/>
          </w:tcPr>
          <w:p w14:paraId="1B3817F5"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Engagement Tally Sheet</w:t>
            </w:r>
          </w:p>
        </w:tc>
        <w:tc>
          <w:tcPr>
            <w:tcW w:w="1837" w:type="dxa"/>
          </w:tcPr>
          <w:p w14:paraId="51FBDA02"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Student Surveys and Interviews</w:t>
            </w:r>
          </w:p>
        </w:tc>
        <w:tc>
          <w:tcPr>
            <w:tcW w:w="3113" w:type="dxa"/>
          </w:tcPr>
          <w:p w14:paraId="45E76DEC"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p>
        </w:tc>
      </w:tr>
      <w:tr w:rsidR="009B6C36" w:rsidRPr="009B6C36" w14:paraId="0C32B363"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326F0690" w14:textId="77777777" w:rsidR="009B6C36" w:rsidRPr="009B6C36" w:rsidRDefault="009B6C36" w:rsidP="009B6C36">
            <w:pPr>
              <w:spacing w:line="240" w:lineRule="auto"/>
            </w:pPr>
            <w:r w:rsidRPr="009B6C36">
              <w:t>How does the incorporation of an anchoring phenomenon to drive instruction via the 5E Learning Cycle affect students’ attitudes toward</w:t>
            </w:r>
          </w:p>
          <w:p w14:paraId="685B8838" w14:textId="77777777" w:rsidR="009B6C36" w:rsidRPr="009B6C36" w:rsidRDefault="009B6C36" w:rsidP="009B6C36">
            <w:pPr>
              <w:spacing w:line="240" w:lineRule="auto"/>
            </w:pPr>
            <w:r w:rsidRPr="009B6C36">
              <w:t>science?</w:t>
            </w:r>
          </w:p>
        </w:tc>
        <w:tc>
          <w:tcPr>
            <w:tcW w:w="2402" w:type="dxa"/>
          </w:tcPr>
          <w:p w14:paraId="1A85B83E"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TOSRA Survey</w:t>
            </w:r>
          </w:p>
        </w:tc>
        <w:tc>
          <w:tcPr>
            <w:tcW w:w="1837" w:type="dxa"/>
          </w:tcPr>
          <w:p w14:paraId="16F9EB95"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Student Surveys and Interviews</w:t>
            </w:r>
          </w:p>
        </w:tc>
        <w:tc>
          <w:tcPr>
            <w:tcW w:w="3113" w:type="dxa"/>
          </w:tcPr>
          <w:p w14:paraId="0CCF6A6E"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p>
        </w:tc>
      </w:tr>
    </w:tbl>
    <w:p w14:paraId="73A449E9" w14:textId="5B66F276" w:rsidR="009B6C36" w:rsidRPr="009B6C36" w:rsidRDefault="009B6C36" w:rsidP="00875B8C">
      <w:r w:rsidRPr="009B6C36">
        <w:br w:type="page"/>
      </w:r>
    </w:p>
    <w:p w14:paraId="5068231A" w14:textId="1AACD641" w:rsidR="00290C4E" w:rsidRDefault="00A63278" w:rsidP="00894927">
      <w:pPr>
        <w:spacing w:after="480" w:line="240" w:lineRule="auto"/>
        <w:jc w:val="center"/>
      </w:pPr>
      <w:r>
        <w:lastRenderedPageBreak/>
        <w:t>CHAPTER THREE</w:t>
      </w:r>
    </w:p>
    <w:p w14:paraId="6436A437" w14:textId="53F9839B" w:rsidR="00A63278" w:rsidRDefault="00A63278" w:rsidP="00894927">
      <w:pPr>
        <w:pStyle w:val="ChapterTitle"/>
      </w:pPr>
      <w:bookmarkStart w:id="14" w:name="_Toc146799429"/>
      <w:r>
        <w:t>METHODOLOGY</w:t>
      </w:r>
      <w:bookmarkEnd w:id="14"/>
    </w:p>
    <w:p w14:paraId="338E04EF" w14:textId="450F30C2" w:rsidR="00A63278" w:rsidRDefault="00A63278" w:rsidP="00894927">
      <w:pPr>
        <w:pStyle w:val="FirstLevelHeading"/>
      </w:pPr>
      <w:bookmarkStart w:id="15" w:name="_Toc146799430"/>
      <w:r>
        <w:t>Demographics</w:t>
      </w:r>
      <w:bookmarkEnd w:id="15"/>
    </w:p>
    <w:p w14:paraId="715F451B" w14:textId="032954A5" w:rsidR="00A63278" w:rsidRDefault="00A63278" w:rsidP="00894927">
      <w:pPr>
        <w:ind w:firstLine="720"/>
      </w:pPr>
      <w:r>
        <w:t>Paragraph text.</w:t>
      </w:r>
    </w:p>
    <w:p w14:paraId="327F6ED8" w14:textId="12741FBD" w:rsidR="00A63278" w:rsidRDefault="00A63278" w:rsidP="00894927">
      <w:pPr>
        <w:pStyle w:val="FirstLevelHeading"/>
      </w:pPr>
      <w:bookmarkStart w:id="16" w:name="_Toc146799431"/>
      <w:r>
        <w:t>Treatment</w:t>
      </w:r>
      <w:bookmarkEnd w:id="16"/>
    </w:p>
    <w:p w14:paraId="6B877761" w14:textId="4487B0C9" w:rsidR="00A63278" w:rsidRDefault="00A63278" w:rsidP="00894927">
      <w:pPr>
        <w:ind w:firstLine="720"/>
      </w:pPr>
      <w:r>
        <w:t>Paragraph text.</w:t>
      </w:r>
    </w:p>
    <w:p w14:paraId="25AE761F" w14:textId="5FD7A0DD" w:rsidR="00A63278" w:rsidRDefault="00A63278" w:rsidP="00894927">
      <w:pPr>
        <w:pStyle w:val="FirstLevelHeading"/>
      </w:pPr>
      <w:bookmarkStart w:id="17" w:name="_Toc146799432"/>
      <w:r>
        <w:t>Data Collection and Analysis Strategies</w:t>
      </w:r>
      <w:bookmarkEnd w:id="17"/>
    </w:p>
    <w:p w14:paraId="21573A66" w14:textId="58EEE0E6" w:rsidR="00A63278" w:rsidRDefault="00A63278" w:rsidP="00894927">
      <w:pPr>
        <w:ind w:firstLine="720"/>
      </w:pPr>
      <w:r>
        <w:t>Paragraph text.</w:t>
      </w:r>
    </w:p>
    <w:p w14:paraId="5F36C09A" w14:textId="77777777" w:rsidR="00A63278" w:rsidRDefault="00A63278">
      <w:pPr>
        <w:spacing w:after="160" w:line="259" w:lineRule="auto"/>
      </w:pPr>
      <w:r>
        <w:br w:type="page"/>
      </w:r>
    </w:p>
    <w:p w14:paraId="45B5579C" w14:textId="1DA043A4" w:rsidR="00A63278" w:rsidRDefault="00A63278" w:rsidP="00894927">
      <w:pPr>
        <w:spacing w:after="480" w:line="240" w:lineRule="auto"/>
        <w:jc w:val="center"/>
      </w:pPr>
      <w:r>
        <w:lastRenderedPageBreak/>
        <w:t>CHAPTER FOUR</w:t>
      </w:r>
    </w:p>
    <w:p w14:paraId="148B8CF0" w14:textId="77704218" w:rsidR="00A63278" w:rsidRDefault="00A63278" w:rsidP="00894927">
      <w:pPr>
        <w:pStyle w:val="ChapterTitle"/>
      </w:pPr>
      <w:bookmarkStart w:id="18" w:name="_Toc146799433"/>
      <w:r>
        <w:t>DATA ANALYSIS</w:t>
      </w:r>
      <w:bookmarkEnd w:id="18"/>
      <w:r w:rsidR="00DB6C29">
        <w:t>: CLAIMS AND EVIDENCE</w:t>
      </w:r>
    </w:p>
    <w:p w14:paraId="256EED18" w14:textId="59EA01DF" w:rsidR="00A63278" w:rsidRDefault="00A63278" w:rsidP="00F85141">
      <w:pPr>
        <w:pStyle w:val="FirstLevelHeading"/>
      </w:pPr>
      <w:bookmarkStart w:id="19" w:name="_Toc146799434"/>
      <w:r>
        <w:t>Results</w:t>
      </w:r>
      <w:bookmarkEnd w:id="19"/>
    </w:p>
    <w:p w14:paraId="74B9CC49" w14:textId="0C022863" w:rsidR="00A63278" w:rsidRDefault="00A63278" w:rsidP="00F85141">
      <w:pPr>
        <w:ind w:firstLine="720"/>
      </w:pPr>
      <w:r>
        <w:t>Paragraph text.</w:t>
      </w:r>
    </w:p>
    <w:p w14:paraId="49D40EAB" w14:textId="77777777" w:rsidR="00A63278" w:rsidRDefault="00A63278">
      <w:pPr>
        <w:spacing w:after="160" w:line="259" w:lineRule="auto"/>
      </w:pPr>
      <w:r>
        <w:br w:type="page"/>
      </w:r>
    </w:p>
    <w:p w14:paraId="5C88ED3D" w14:textId="7D9AB290" w:rsidR="00A63278" w:rsidRDefault="00A23216" w:rsidP="00894927">
      <w:pPr>
        <w:spacing w:after="480" w:line="240" w:lineRule="auto"/>
        <w:jc w:val="center"/>
      </w:pPr>
      <w:r>
        <w:lastRenderedPageBreak/>
        <w:t>CHAPTER FIVE</w:t>
      </w:r>
    </w:p>
    <w:p w14:paraId="38071C77" w14:textId="4F408507" w:rsidR="00A23216" w:rsidRDefault="002B066A" w:rsidP="00894927">
      <w:pPr>
        <w:pStyle w:val="ChapterTitle"/>
      </w:pPr>
      <w:bookmarkStart w:id="20" w:name="_Toc146799435"/>
      <w:r>
        <w:t>VALUE:</w:t>
      </w:r>
      <w:r w:rsidR="00A23216">
        <w:t xml:space="preserve"> REASONING</w:t>
      </w:r>
      <w:bookmarkEnd w:id="20"/>
      <w:r>
        <w:t xml:space="preserve"> </w:t>
      </w:r>
      <w:r w:rsidR="00241CAE">
        <w:t>AND</w:t>
      </w:r>
      <w:r>
        <w:t xml:space="preserve"> REFLECTION</w:t>
      </w:r>
    </w:p>
    <w:p w14:paraId="2F40ADBC" w14:textId="19A0F3C4" w:rsidR="00A23216" w:rsidRDefault="00A23216" w:rsidP="00F85141">
      <w:pPr>
        <w:pStyle w:val="FirstLevelHeading"/>
      </w:pPr>
      <w:bookmarkStart w:id="21" w:name="_Toc146799436"/>
      <w:r>
        <w:t xml:space="preserve">Claims </w:t>
      </w:r>
      <w:r w:rsidR="009B6C36">
        <w:t>F</w:t>
      </w:r>
      <w:r>
        <w:t>rom the Study</w:t>
      </w:r>
      <w:bookmarkEnd w:id="21"/>
    </w:p>
    <w:p w14:paraId="42B4C469" w14:textId="454C947D" w:rsidR="00A23216" w:rsidRDefault="00A23216" w:rsidP="00F85141">
      <w:pPr>
        <w:ind w:firstLine="720"/>
      </w:pPr>
      <w:r>
        <w:t>Paragraph text.</w:t>
      </w:r>
    </w:p>
    <w:p w14:paraId="0134BEE7" w14:textId="32FD4B11" w:rsidR="00A23216" w:rsidRDefault="00A23216" w:rsidP="00F85141">
      <w:pPr>
        <w:pStyle w:val="FirstLevelHeading"/>
      </w:pPr>
      <w:bookmarkStart w:id="22" w:name="_Toc146799437"/>
      <w:r>
        <w:t>Value of the Study and Consideration for Future Research</w:t>
      </w:r>
      <w:bookmarkEnd w:id="22"/>
    </w:p>
    <w:p w14:paraId="352E1177" w14:textId="4FB83213" w:rsidR="00A23216" w:rsidRDefault="00A23216" w:rsidP="00F85141">
      <w:pPr>
        <w:ind w:firstLine="720"/>
      </w:pPr>
      <w:r>
        <w:t>Paragraph text.</w:t>
      </w:r>
    </w:p>
    <w:p w14:paraId="26597C21" w14:textId="6BBBAB70" w:rsidR="00A23216" w:rsidRDefault="00A23216" w:rsidP="00F85141">
      <w:pPr>
        <w:pStyle w:val="FirstLevelHeading"/>
      </w:pPr>
      <w:bookmarkStart w:id="23" w:name="_Toc146799438"/>
      <w:r>
        <w:t>Impact of Action Research on the Author</w:t>
      </w:r>
      <w:bookmarkEnd w:id="23"/>
    </w:p>
    <w:p w14:paraId="16C224C0" w14:textId="37229092" w:rsidR="00A23216" w:rsidRDefault="00A23216" w:rsidP="00F85141">
      <w:pPr>
        <w:ind w:firstLine="720"/>
      </w:pPr>
      <w:r>
        <w:t>Paragraph text.</w:t>
      </w:r>
    </w:p>
    <w:p w14:paraId="6FD9EA23" w14:textId="08AB688B" w:rsidR="00A90F59" w:rsidRPr="00A90F59" w:rsidRDefault="00635D5E" w:rsidP="00B1238C">
      <w:pPr>
        <w:spacing w:after="240" w:line="240" w:lineRule="auto"/>
        <w:ind w:left="720" w:hanging="720"/>
      </w:pPr>
      <w:r>
        <w:br w:type="page"/>
      </w:r>
    </w:p>
    <w:p w14:paraId="31E27C84" w14:textId="77777777" w:rsidR="00B1238C" w:rsidRDefault="00B1238C" w:rsidP="00B1238C">
      <w:pPr>
        <w:pStyle w:val="EndMatterTitle"/>
        <w:spacing w:before="3600"/>
      </w:pPr>
      <w:bookmarkStart w:id="24" w:name="_Toc146799439"/>
    </w:p>
    <w:p w14:paraId="73A24534" w14:textId="7C49AF99" w:rsidR="006558E8" w:rsidRDefault="006558E8" w:rsidP="00B1238C">
      <w:pPr>
        <w:pStyle w:val="EndMatterTitle"/>
        <w:spacing w:before="3600"/>
      </w:pPr>
      <w:r>
        <w:t>REFERENCES CITED</w:t>
      </w:r>
      <w:bookmarkEnd w:id="24"/>
    </w:p>
    <w:p w14:paraId="68716857" w14:textId="29CDFD50" w:rsidR="00635D5E" w:rsidRDefault="006922BF" w:rsidP="00382B05">
      <w:pPr>
        <w:spacing w:after="160" w:line="259" w:lineRule="auto"/>
      </w:pPr>
      <w:r>
        <w:br w:type="page"/>
      </w:r>
    </w:p>
    <w:p w14:paraId="2361488B" w14:textId="77777777" w:rsidR="001571E3" w:rsidRDefault="001571E3" w:rsidP="00B1238C">
      <w:pPr>
        <w:spacing w:after="240" w:line="240" w:lineRule="auto"/>
        <w:ind w:left="720" w:hanging="720"/>
      </w:pPr>
      <w:r>
        <w:lastRenderedPageBreak/>
        <w:t>References begin here. References are single-spaced with a double-space in between citations. Students choose their citation style, typically in discussion with their advisor. All references must follow the same, consistent citation style.</w:t>
      </w:r>
    </w:p>
    <w:p w14:paraId="6628B195" w14:textId="77777777" w:rsidR="001571E3" w:rsidRDefault="001571E3" w:rsidP="001571E3">
      <w:pPr>
        <w:spacing w:after="240" w:line="240" w:lineRule="auto"/>
        <w:ind w:left="720" w:hanging="720"/>
      </w:pPr>
      <w:r>
        <w:t>This page is an example of how to format your references if you DO have appendices. Use a References Cited divider page as shown in this example ONLY if you also have appendices. Use the “End Matter Title” accessibility style for this title in order for it to feed correctly into the automatic Table of Contents at the beginning of the document.</w:t>
      </w:r>
    </w:p>
    <w:p w14:paraId="13437F00" w14:textId="77777777" w:rsidR="00382B05" w:rsidRDefault="00382B05" w:rsidP="00382B05">
      <w:pPr>
        <w:spacing w:after="240" w:line="240" w:lineRule="auto"/>
        <w:ind w:left="720" w:hanging="720"/>
      </w:pPr>
      <w:r>
        <w:t xml:space="preserve">Smith, J. D. (2020). </w:t>
      </w:r>
      <w:r w:rsidRPr="00382B05">
        <w:rPr>
          <w:i/>
          <w:iCs/>
        </w:rPr>
        <w:t xml:space="preserve">The art of fiction: A comprehensive guide. </w:t>
      </w:r>
      <w:r>
        <w:t>Fiction Publications.</w:t>
      </w:r>
    </w:p>
    <w:p w14:paraId="1F6BD7AD" w14:textId="77777777" w:rsidR="00382B05" w:rsidRDefault="00382B05" w:rsidP="00382B05">
      <w:pPr>
        <w:spacing w:after="240" w:line="240" w:lineRule="auto"/>
        <w:ind w:left="720" w:hanging="720"/>
      </w:pPr>
      <w:r>
        <w:t xml:space="preserve">Johnson, A. B., &amp; Thompson, C. D. (2019). The effects of examples on mental health. </w:t>
      </w:r>
      <w:r w:rsidRPr="009B6C36">
        <w:rPr>
          <w:i/>
          <w:iCs/>
        </w:rPr>
        <w:t>Journal of Example Psychology</w:t>
      </w:r>
      <w:r>
        <w:t xml:space="preserve">, </w:t>
      </w:r>
      <w:r w:rsidRPr="00382B05">
        <w:rPr>
          <w:i/>
          <w:iCs/>
        </w:rPr>
        <w:t>25</w:t>
      </w:r>
      <w:r>
        <w:t xml:space="preserve">(2), 123-145. </w:t>
      </w:r>
      <w:r w:rsidRPr="00382B05">
        <w:t>https://doi.org/</w:t>
      </w:r>
    </w:p>
    <w:p w14:paraId="073DD5ED" w14:textId="77777777" w:rsidR="00382B05" w:rsidRDefault="00382B05" w:rsidP="00382B05">
      <w:pPr>
        <w:spacing w:after="240" w:line="240" w:lineRule="auto"/>
        <w:ind w:left="720" w:hanging="720"/>
        <w:rPr>
          <w:rStyle w:val="Hyperlink"/>
        </w:rPr>
      </w:pPr>
      <w:r>
        <w:t xml:space="preserve">National Institute of Example Studies. (2022). Climate change and its impacts. </w:t>
      </w:r>
      <w:r w:rsidRPr="00382B05">
        <w:t>https://www.example.gov/climate-change-impacts</w:t>
      </w:r>
    </w:p>
    <w:p w14:paraId="6A44A2E9" w14:textId="77777777" w:rsidR="00382B05" w:rsidRDefault="00382B05" w:rsidP="00382B05">
      <w:pPr>
        <w:pStyle w:val="hanging-indent"/>
        <w:spacing w:before="0" w:beforeAutospacing="0" w:after="0" w:afterAutospacing="0"/>
        <w:ind w:left="720" w:hanging="720"/>
        <w:rPr>
          <w:color w:val="000000" w:themeColor="text1"/>
        </w:rPr>
      </w:pPr>
      <w:r w:rsidRPr="00BE454D">
        <w:rPr>
          <w:color w:val="000000" w:themeColor="text1"/>
        </w:rPr>
        <w:t>NGSS Lead States. (2013). Next Generation Science Standards: For states, by states. The National Academies Press.</w:t>
      </w:r>
    </w:p>
    <w:p w14:paraId="662ABF3A" w14:textId="77777777" w:rsidR="00382B05" w:rsidRPr="00BE454D" w:rsidRDefault="00382B05" w:rsidP="00382B05">
      <w:pPr>
        <w:pStyle w:val="hanging-indent"/>
        <w:spacing w:before="0" w:beforeAutospacing="0" w:after="0" w:afterAutospacing="0"/>
        <w:ind w:left="720" w:hanging="720"/>
        <w:rPr>
          <w:color w:val="000000" w:themeColor="text1"/>
        </w:rPr>
      </w:pPr>
    </w:p>
    <w:p w14:paraId="10F6F435" w14:textId="77777777" w:rsidR="00382B05" w:rsidRDefault="00382B05" w:rsidP="00382B05">
      <w:pPr>
        <w:pStyle w:val="hanging-indent"/>
        <w:spacing w:before="0" w:beforeAutospacing="0" w:after="0" w:afterAutospacing="0"/>
        <w:ind w:left="720" w:hanging="720"/>
        <w:rPr>
          <w:color w:val="000000" w:themeColor="text1"/>
        </w:rPr>
      </w:pPr>
      <w:r w:rsidRPr="00BE454D">
        <w:rPr>
          <w:color w:val="000000" w:themeColor="text1"/>
        </w:rPr>
        <w:t xml:space="preserve">NGSS Lead States. (2013). Next Generation Science Standards: For </w:t>
      </w:r>
      <w:r>
        <w:rPr>
          <w:color w:val="000000" w:themeColor="text1"/>
        </w:rPr>
        <w:t>s</w:t>
      </w:r>
      <w:r w:rsidRPr="00BE454D">
        <w:rPr>
          <w:color w:val="000000" w:themeColor="text1"/>
        </w:rPr>
        <w:t xml:space="preserve">tates, </w:t>
      </w:r>
      <w:r>
        <w:rPr>
          <w:color w:val="000000" w:themeColor="text1"/>
        </w:rPr>
        <w:t>b</w:t>
      </w:r>
      <w:r w:rsidRPr="00BE454D">
        <w:rPr>
          <w:color w:val="000000" w:themeColor="text1"/>
        </w:rPr>
        <w:t xml:space="preserve">y </w:t>
      </w:r>
      <w:r>
        <w:rPr>
          <w:color w:val="000000" w:themeColor="text1"/>
        </w:rPr>
        <w:t>s</w:t>
      </w:r>
      <w:r w:rsidRPr="00BE454D">
        <w:rPr>
          <w:color w:val="000000" w:themeColor="text1"/>
        </w:rPr>
        <w:t xml:space="preserve">tates (insert specific section title(s) being used if not referring to entirety of the NGSS). </w:t>
      </w:r>
      <w:r>
        <w:rPr>
          <w:color w:val="000000" w:themeColor="text1"/>
        </w:rPr>
        <w:t>https://www.nextgenscience.org/</w:t>
      </w:r>
    </w:p>
    <w:p w14:paraId="6D034A73" w14:textId="77777777" w:rsidR="00382B05" w:rsidRPr="00BE454D" w:rsidRDefault="00382B05" w:rsidP="00382B05">
      <w:pPr>
        <w:pStyle w:val="hanging-indent"/>
        <w:spacing w:before="0" w:beforeAutospacing="0" w:after="0" w:afterAutospacing="0"/>
        <w:ind w:left="720" w:hanging="720"/>
        <w:rPr>
          <w:color w:val="000000" w:themeColor="text1"/>
        </w:rPr>
      </w:pPr>
    </w:p>
    <w:p w14:paraId="324C1CA2" w14:textId="77777777" w:rsidR="00382B05" w:rsidRPr="00BE454D" w:rsidRDefault="00382B05" w:rsidP="00382B05">
      <w:pPr>
        <w:rPr>
          <w:rFonts w:eastAsia="Times New Roman"/>
        </w:rPr>
      </w:pPr>
      <w:r w:rsidRPr="00BE454D">
        <w:rPr>
          <w:rFonts w:eastAsia="Times New Roman"/>
        </w:rPr>
        <w:t xml:space="preserve">The Wonder of Science. (n.d.). </w:t>
      </w:r>
      <w:r w:rsidRPr="00382B05">
        <w:rPr>
          <w:rFonts w:eastAsia="Times New Roman"/>
        </w:rPr>
        <w:t>https://thewonderofscience.com/</w:t>
      </w:r>
    </w:p>
    <w:p w14:paraId="581D390E" w14:textId="0D22E96A" w:rsidR="00A90F59" w:rsidRDefault="00635D5E" w:rsidP="00A90F59">
      <w:r>
        <w:br w:type="page"/>
      </w:r>
    </w:p>
    <w:p w14:paraId="16680ACA" w14:textId="77777777" w:rsidR="00382B05" w:rsidRDefault="00382B05" w:rsidP="00382B05">
      <w:pPr>
        <w:pStyle w:val="EndMatterTitle"/>
        <w:spacing w:after="3600"/>
      </w:pPr>
      <w:bookmarkStart w:id="25" w:name="_Toc146799441"/>
    </w:p>
    <w:p w14:paraId="69D007ED" w14:textId="4E068AF1" w:rsidR="00382B05" w:rsidRPr="00382B05" w:rsidRDefault="006558E8" w:rsidP="00382B05">
      <w:pPr>
        <w:pStyle w:val="EndMatterTitle"/>
        <w:spacing w:after="3600"/>
      </w:pPr>
      <w:r>
        <w:t>APPENDICES</w:t>
      </w:r>
      <w:bookmarkEnd w:id="25"/>
      <w:r w:rsidR="00635D5E">
        <w:br w:type="page"/>
      </w:r>
    </w:p>
    <w:p w14:paraId="5128D9BF" w14:textId="77777777" w:rsidR="00382B05" w:rsidRDefault="00382B05" w:rsidP="00382B05">
      <w:pPr>
        <w:spacing w:before="3600" w:after="480" w:line="240" w:lineRule="auto"/>
        <w:jc w:val="center"/>
        <w:rPr>
          <w:u w:val="single"/>
        </w:rPr>
      </w:pPr>
    </w:p>
    <w:p w14:paraId="6803F4C9" w14:textId="6C0D314A" w:rsidR="006558E8" w:rsidRPr="00A507BF" w:rsidRDefault="006558E8" w:rsidP="00382B05">
      <w:pPr>
        <w:spacing w:before="3600" w:after="480" w:line="240" w:lineRule="auto"/>
        <w:jc w:val="center"/>
        <w:rPr>
          <w:u w:val="single"/>
        </w:rPr>
      </w:pPr>
      <w:r w:rsidRPr="00A507BF">
        <w:rPr>
          <w:u w:val="single"/>
        </w:rPr>
        <w:t>APPENDIX A</w:t>
      </w:r>
    </w:p>
    <w:p w14:paraId="585F7A75" w14:textId="64C4C110" w:rsidR="00635D5E" w:rsidRDefault="006558E8" w:rsidP="006922BF">
      <w:pPr>
        <w:pStyle w:val="AppendixTitle"/>
      </w:pPr>
      <w:bookmarkStart w:id="26" w:name="_Toc146799442"/>
      <w:r>
        <w:t>APPENDIX A TITLE</w:t>
      </w:r>
      <w:bookmarkEnd w:id="26"/>
      <w:r w:rsidR="00635D5E">
        <w:br w:type="page"/>
      </w:r>
    </w:p>
    <w:p w14:paraId="4251FB44" w14:textId="7BDC957B" w:rsidR="006558E8" w:rsidRDefault="006558E8" w:rsidP="00A507BF">
      <w:pPr>
        <w:ind w:firstLine="720"/>
      </w:pPr>
      <w:r>
        <w:lastRenderedPageBreak/>
        <w:t>Appendix A content begins here.</w:t>
      </w:r>
    </w:p>
    <w:p w14:paraId="398CF37B" w14:textId="2373CBFC" w:rsidR="006558E8" w:rsidRDefault="006558E8" w:rsidP="00352DA7">
      <w:pPr>
        <w:ind w:firstLine="720"/>
      </w:pPr>
      <w:r>
        <w:t>Continue to follow ETD formatting in the Appendices where applicable. For example, original writing like a paragraph of text and a few figures should be formatted according to Graduate School guidelines. A copy of a letter that was sent as part of a student’s research should be formatted exactly as it was sent.</w:t>
      </w:r>
    </w:p>
    <w:p w14:paraId="451AD038" w14:textId="76A98EA2" w:rsidR="00352DA7" w:rsidRDefault="00875B8C" w:rsidP="00875B8C">
      <w:pPr>
        <w:pStyle w:val="CaptionAbove"/>
      </w:pPr>
      <w:bookmarkStart w:id="27" w:name="_Toc149217375"/>
      <w:r w:rsidRPr="00875B8C">
        <w:t>Table A1. Any tables or figures in the Appendices need to have titles and captions like they do in the body text.</w:t>
      </w:r>
      <w:bookmarkEnd w:id="27"/>
    </w:p>
    <w:tbl>
      <w:tblPr>
        <w:tblStyle w:val="TableGrid"/>
        <w:tblW w:w="0" w:type="auto"/>
        <w:tblLook w:val="04A0" w:firstRow="1" w:lastRow="0" w:firstColumn="1" w:lastColumn="0" w:noHBand="0" w:noVBand="1"/>
      </w:tblPr>
      <w:tblGrid>
        <w:gridCol w:w="3116"/>
        <w:gridCol w:w="3117"/>
        <w:gridCol w:w="3117"/>
      </w:tblGrid>
      <w:tr w:rsidR="00106870" w14:paraId="60756B74" w14:textId="77777777" w:rsidTr="000E7371">
        <w:tc>
          <w:tcPr>
            <w:tcW w:w="3116" w:type="dxa"/>
          </w:tcPr>
          <w:p w14:paraId="5E39D7BF" w14:textId="77777777" w:rsidR="00106870" w:rsidRDefault="00106870" w:rsidP="000E7371">
            <w:pPr>
              <w:spacing w:line="240" w:lineRule="auto"/>
            </w:pPr>
            <w:r>
              <w:t>Fruit</w:t>
            </w:r>
          </w:p>
        </w:tc>
        <w:tc>
          <w:tcPr>
            <w:tcW w:w="3117" w:type="dxa"/>
          </w:tcPr>
          <w:p w14:paraId="6C16AEF9" w14:textId="77777777" w:rsidR="00106870" w:rsidRDefault="00106870" w:rsidP="000E7371">
            <w:pPr>
              <w:spacing w:line="240" w:lineRule="auto"/>
            </w:pPr>
            <w:r>
              <w:t>Quantity (per day)</w:t>
            </w:r>
          </w:p>
        </w:tc>
        <w:tc>
          <w:tcPr>
            <w:tcW w:w="3117" w:type="dxa"/>
          </w:tcPr>
          <w:p w14:paraId="3D437893" w14:textId="77777777" w:rsidR="00106870" w:rsidRDefault="00106870" w:rsidP="000E7371">
            <w:pPr>
              <w:spacing w:line="240" w:lineRule="auto"/>
            </w:pPr>
            <w:r>
              <w:t>Color</w:t>
            </w:r>
          </w:p>
        </w:tc>
      </w:tr>
      <w:tr w:rsidR="00106870" w14:paraId="7729706B" w14:textId="77777777" w:rsidTr="000E7371">
        <w:tc>
          <w:tcPr>
            <w:tcW w:w="3116" w:type="dxa"/>
          </w:tcPr>
          <w:p w14:paraId="13A828FF" w14:textId="77777777" w:rsidR="00106870" w:rsidRDefault="00106870" w:rsidP="000E7371">
            <w:pPr>
              <w:spacing w:line="240" w:lineRule="auto"/>
            </w:pPr>
            <w:r>
              <w:t>Apple</w:t>
            </w:r>
          </w:p>
        </w:tc>
        <w:tc>
          <w:tcPr>
            <w:tcW w:w="3117" w:type="dxa"/>
          </w:tcPr>
          <w:p w14:paraId="353968AC" w14:textId="77777777" w:rsidR="00106870" w:rsidRDefault="00106870" w:rsidP="005925DC">
            <w:pPr>
              <w:spacing w:line="240" w:lineRule="auto"/>
              <w:jc w:val="center"/>
            </w:pPr>
            <w:r>
              <w:t>2</w:t>
            </w:r>
          </w:p>
        </w:tc>
        <w:tc>
          <w:tcPr>
            <w:tcW w:w="3117" w:type="dxa"/>
          </w:tcPr>
          <w:p w14:paraId="76716480" w14:textId="77777777" w:rsidR="00106870" w:rsidRDefault="00106870" w:rsidP="000E7371">
            <w:pPr>
              <w:spacing w:line="240" w:lineRule="auto"/>
            </w:pPr>
            <w:r>
              <w:t>Red</w:t>
            </w:r>
          </w:p>
        </w:tc>
      </w:tr>
      <w:tr w:rsidR="00106870" w14:paraId="4D93E3DC" w14:textId="77777777" w:rsidTr="000E7371">
        <w:tc>
          <w:tcPr>
            <w:tcW w:w="3116" w:type="dxa"/>
          </w:tcPr>
          <w:p w14:paraId="0BCAA4B2" w14:textId="77777777" w:rsidR="00106870" w:rsidRDefault="00106870" w:rsidP="000E7371">
            <w:pPr>
              <w:spacing w:line="240" w:lineRule="auto"/>
            </w:pPr>
            <w:r>
              <w:t>Banana</w:t>
            </w:r>
          </w:p>
        </w:tc>
        <w:tc>
          <w:tcPr>
            <w:tcW w:w="3117" w:type="dxa"/>
          </w:tcPr>
          <w:p w14:paraId="781D02D3" w14:textId="77777777" w:rsidR="00106870" w:rsidRDefault="00106870" w:rsidP="005925DC">
            <w:pPr>
              <w:spacing w:line="240" w:lineRule="auto"/>
              <w:jc w:val="center"/>
            </w:pPr>
            <w:r>
              <w:t>1</w:t>
            </w:r>
          </w:p>
        </w:tc>
        <w:tc>
          <w:tcPr>
            <w:tcW w:w="3117" w:type="dxa"/>
          </w:tcPr>
          <w:p w14:paraId="0C024168" w14:textId="77777777" w:rsidR="00106870" w:rsidRDefault="00106870" w:rsidP="000E7371">
            <w:pPr>
              <w:spacing w:line="240" w:lineRule="auto"/>
            </w:pPr>
            <w:r>
              <w:t>Yellow</w:t>
            </w:r>
          </w:p>
        </w:tc>
      </w:tr>
      <w:tr w:rsidR="00106870" w14:paraId="3CDCECC6" w14:textId="77777777" w:rsidTr="000E7371">
        <w:tc>
          <w:tcPr>
            <w:tcW w:w="3116" w:type="dxa"/>
          </w:tcPr>
          <w:p w14:paraId="3D9947CA" w14:textId="77777777" w:rsidR="00106870" w:rsidRDefault="00106870" w:rsidP="000E7371">
            <w:pPr>
              <w:spacing w:line="240" w:lineRule="auto"/>
            </w:pPr>
            <w:r>
              <w:t>Orange</w:t>
            </w:r>
          </w:p>
        </w:tc>
        <w:tc>
          <w:tcPr>
            <w:tcW w:w="3117" w:type="dxa"/>
          </w:tcPr>
          <w:p w14:paraId="3C63D432" w14:textId="77777777" w:rsidR="00106870" w:rsidRDefault="00106870" w:rsidP="005925DC">
            <w:pPr>
              <w:spacing w:line="240" w:lineRule="auto"/>
              <w:jc w:val="center"/>
            </w:pPr>
            <w:r>
              <w:t>3</w:t>
            </w:r>
          </w:p>
        </w:tc>
        <w:tc>
          <w:tcPr>
            <w:tcW w:w="3117" w:type="dxa"/>
          </w:tcPr>
          <w:p w14:paraId="5CD04466" w14:textId="77777777" w:rsidR="00106870" w:rsidRDefault="00106870" w:rsidP="000E7371">
            <w:pPr>
              <w:spacing w:line="240" w:lineRule="auto"/>
            </w:pPr>
            <w:r>
              <w:t>Orange</w:t>
            </w:r>
          </w:p>
        </w:tc>
      </w:tr>
      <w:tr w:rsidR="00106870" w14:paraId="01ABA169" w14:textId="77777777" w:rsidTr="000E7371">
        <w:tc>
          <w:tcPr>
            <w:tcW w:w="3116" w:type="dxa"/>
          </w:tcPr>
          <w:p w14:paraId="02743B1B" w14:textId="77777777" w:rsidR="00106870" w:rsidRDefault="00106870" w:rsidP="000E7371">
            <w:pPr>
              <w:spacing w:line="240" w:lineRule="auto"/>
            </w:pPr>
            <w:r>
              <w:t>Strawberry</w:t>
            </w:r>
          </w:p>
        </w:tc>
        <w:tc>
          <w:tcPr>
            <w:tcW w:w="3117" w:type="dxa"/>
          </w:tcPr>
          <w:p w14:paraId="400C1FC0" w14:textId="77777777" w:rsidR="00106870" w:rsidRDefault="00106870" w:rsidP="005925DC">
            <w:pPr>
              <w:spacing w:line="240" w:lineRule="auto"/>
              <w:jc w:val="center"/>
            </w:pPr>
            <w:r>
              <w:t>10</w:t>
            </w:r>
          </w:p>
        </w:tc>
        <w:tc>
          <w:tcPr>
            <w:tcW w:w="3117" w:type="dxa"/>
          </w:tcPr>
          <w:p w14:paraId="2C2AD149" w14:textId="77777777" w:rsidR="00106870" w:rsidRDefault="00106870" w:rsidP="000E7371">
            <w:pPr>
              <w:spacing w:line="240" w:lineRule="auto"/>
            </w:pPr>
            <w:r>
              <w:t>Red</w:t>
            </w:r>
          </w:p>
        </w:tc>
      </w:tr>
      <w:tr w:rsidR="00106870" w14:paraId="3B26FDFD" w14:textId="77777777" w:rsidTr="000E7371">
        <w:tc>
          <w:tcPr>
            <w:tcW w:w="3116" w:type="dxa"/>
          </w:tcPr>
          <w:p w14:paraId="305BDBFD" w14:textId="77777777" w:rsidR="00106870" w:rsidRDefault="00106870" w:rsidP="000E7371">
            <w:pPr>
              <w:spacing w:line="240" w:lineRule="auto"/>
            </w:pPr>
            <w:r>
              <w:t>Kiwi</w:t>
            </w:r>
          </w:p>
        </w:tc>
        <w:tc>
          <w:tcPr>
            <w:tcW w:w="3117" w:type="dxa"/>
          </w:tcPr>
          <w:p w14:paraId="4F133E25" w14:textId="77777777" w:rsidR="00106870" w:rsidRDefault="00106870" w:rsidP="005925DC">
            <w:pPr>
              <w:spacing w:line="240" w:lineRule="auto"/>
              <w:jc w:val="center"/>
            </w:pPr>
            <w:r>
              <w:t>2</w:t>
            </w:r>
          </w:p>
        </w:tc>
        <w:tc>
          <w:tcPr>
            <w:tcW w:w="3117" w:type="dxa"/>
          </w:tcPr>
          <w:p w14:paraId="3043FBFE" w14:textId="77777777" w:rsidR="00106870" w:rsidRDefault="00106870" w:rsidP="000E7371">
            <w:pPr>
              <w:spacing w:line="240" w:lineRule="auto"/>
            </w:pPr>
            <w:r>
              <w:t>Green</w:t>
            </w:r>
          </w:p>
        </w:tc>
      </w:tr>
    </w:tbl>
    <w:p w14:paraId="122C732E" w14:textId="77777777" w:rsidR="00875B8C" w:rsidRDefault="00875B8C" w:rsidP="00875B8C"/>
    <w:p w14:paraId="1CDFDBB0" w14:textId="1A2FEF23" w:rsidR="00A507BF" w:rsidRPr="00A507BF" w:rsidRDefault="006558E8" w:rsidP="00382B05">
      <w:pPr>
        <w:ind w:firstLine="720"/>
      </w:pPr>
      <w:r>
        <w:t>Tables and figures in the appendices can be numbered in several different ways. They can continue numbering from the body text; they can restart numbering at 1; they can restart numbering but be proceeded by the letter of the appendix such as in this example. Pick one way of numbering and be consistent.</w:t>
      </w:r>
      <w:r w:rsidR="00635D5E">
        <w:br w:type="page"/>
      </w:r>
    </w:p>
    <w:p w14:paraId="3FCA9D45" w14:textId="77777777" w:rsidR="00382B05" w:rsidRDefault="00382B05" w:rsidP="00382B05">
      <w:pPr>
        <w:spacing w:before="3600" w:after="480" w:line="240" w:lineRule="auto"/>
        <w:jc w:val="center"/>
        <w:rPr>
          <w:u w:val="single"/>
        </w:rPr>
      </w:pPr>
    </w:p>
    <w:p w14:paraId="6AA5EE9E" w14:textId="6BB5FD7D" w:rsidR="006558E8" w:rsidRPr="00A507BF" w:rsidRDefault="006558E8" w:rsidP="00382B05">
      <w:pPr>
        <w:spacing w:before="3600" w:after="480" w:line="240" w:lineRule="auto"/>
        <w:jc w:val="center"/>
        <w:rPr>
          <w:u w:val="single"/>
        </w:rPr>
      </w:pPr>
      <w:r w:rsidRPr="00A507BF">
        <w:rPr>
          <w:u w:val="single"/>
        </w:rPr>
        <w:t>APPENDIX B</w:t>
      </w:r>
    </w:p>
    <w:p w14:paraId="30EEBDEE" w14:textId="718A3061" w:rsidR="00635D5E" w:rsidRDefault="006558E8" w:rsidP="00DE784E">
      <w:pPr>
        <w:pStyle w:val="AppendixTitle"/>
      </w:pPr>
      <w:bookmarkStart w:id="28" w:name="_Toc146799443"/>
      <w:r>
        <w:t>APPENDIX B TITLE</w:t>
      </w:r>
      <w:bookmarkEnd w:id="28"/>
      <w:r w:rsidR="00635D5E">
        <w:br w:type="page"/>
      </w:r>
    </w:p>
    <w:p w14:paraId="323E373E" w14:textId="77777777" w:rsidR="00A507BF" w:rsidRDefault="006558E8" w:rsidP="00DE784E">
      <w:pPr>
        <w:ind w:firstLine="720"/>
      </w:pPr>
      <w:r>
        <w:lastRenderedPageBreak/>
        <w:t>Appendix B content begins here.</w:t>
      </w:r>
    </w:p>
    <w:p w14:paraId="0F442BEF" w14:textId="27BFEB1C" w:rsidR="00A507BF" w:rsidRPr="00A507BF" w:rsidRDefault="00A507BF" w:rsidP="00B1238C">
      <w:pPr>
        <w:spacing w:after="160" w:line="259" w:lineRule="auto"/>
      </w:pPr>
      <w:r>
        <w:br w:type="page"/>
      </w:r>
    </w:p>
    <w:p w14:paraId="00496BB5" w14:textId="77777777" w:rsidR="00382B05" w:rsidRDefault="00382B05" w:rsidP="00382B05">
      <w:pPr>
        <w:spacing w:before="3600" w:after="480" w:line="240" w:lineRule="auto"/>
        <w:jc w:val="center"/>
        <w:rPr>
          <w:u w:val="single"/>
        </w:rPr>
      </w:pPr>
    </w:p>
    <w:p w14:paraId="4751FAF4" w14:textId="40FB35BD" w:rsidR="006558E8" w:rsidRPr="00A507BF" w:rsidRDefault="006558E8" w:rsidP="00382B05">
      <w:pPr>
        <w:spacing w:before="3600" w:after="480" w:line="240" w:lineRule="auto"/>
        <w:jc w:val="center"/>
        <w:rPr>
          <w:u w:val="single"/>
        </w:rPr>
      </w:pPr>
      <w:r w:rsidRPr="00A507BF">
        <w:rPr>
          <w:u w:val="single"/>
        </w:rPr>
        <w:t>APPENDIX</w:t>
      </w:r>
    </w:p>
    <w:p w14:paraId="0BB1627D" w14:textId="4C6B4E00" w:rsidR="00635D5E" w:rsidRDefault="006558E8" w:rsidP="00DE784E">
      <w:pPr>
        <w:pStyle w:val="EndMatterTitle"/>
      </w:pPr>
      <w:bookmarkStart w:id="29" w:name="_Toc146623338"/>
      <w:bookmarkStart w:id="30" w:name="_Toc146625418"/>
      <w:bookmarkStart w:id="31" w:name="_Toc146799444"/>
      <w:r>
        <w:t>APPENDIX TITLE</w:t>
      </w:r>
      <w:bookmarkEnd w:id="29"/>
      <w:bookmarkEnd w:id="30"/>
      <w:bookmarkEnd w:id="31"/>
      <w:r w:rsidR="00635D5E">
        <w:br w:type="page"/>
      </w:r>
    </w:p>
    <w:p w14:paraId="0F5A93D0" w14:textId="1991DBFE" w:rsidR="006558E8" w:rsidRDefault="006558E8" w:rsidP="00DE784E">
      <w:pPr>
        <w:ind w:firstLine="720"/>
      </w:pPr>
      <w:r>
        <w:lastRenderedPageBreak/>
        <w:t>Appendix content begins here.</w:t>
      </w:r>
    </w:p>
    <w:p w14:paraId="3F33BF9D" w14:textId="0C8B6270" w:rsidR="00344970" w:rsidRPr="00344970" w:rsidRDefault="004D7BBA" w:rsidP="00DE784E">
      <w:pPr>
        <w:ind w:firstLine="720"/>
      </w:pPr>
      <w:r>
        <w:t>This is an example of how to format an appendix if you only have ONE appendix.</w:t>
      </w:r>
    </w:p>
    <w:sectPr w:rsidR="00344970" w:rsidRPr="00344970" w:rsidSect="00A029C5">
      <w:headerReference w:type="default" r:id="rId17"/>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655F" w14:textId="77777777" w:rsidR="00A029C5" w:rsidRDefault="00A029C5" w:rsidP="006558E8">
      <w:pPr>
        <w:spacing w:line="240" w:lineRule="auto"/>
      </w:pPr>
      <w:r>
        <w:separator/>
      </w:r>
    </w:p>
  </w:endnote>
  <w:endnote w:type="continuationSeparator" w:id="0">
    <w:p w14:paraId="2E6138D0" w14:textId="77777777" w:rsidR="00A029C5" w:rsidRDefault="00A029C5"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5ADBB" w14:textId="77777777" w:rsidR="00A029C5" w:rsidRDefault="00A029C5" w:rsidP="006558E8">
      <w:pPr>
        <w:spacing w:line="240" w:lineRule="auto"/>
      </w:pPr>
      <w:r>
        <w:separator/>
      </w:r>
    </w:p>
  </w:footnote>
  <w:footnote w:type="continuationSeparator" w:id="0">
    <w:p w14:paraId="2E023FC3" w14:textId="77777777" w:rsidR="00A029C5" w:rsidRDefault="00A029C5"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13852"/>
      <w:docPartObj>
        <w:docPartGallery w:val="Page Numbers (Top of Page)"/>
        <w:docPartUnique/>
      </w:docPartObj>
    </w:sdtPr>
    <w:sdtEndPr>
      <w:rPr>
        <w:noProof/>
        <w:color w:val="FFFFFF" w:themeColor="background1"/>
      </w:rPr>
    </w:sdtEndPr>
    <w:sdtContent>
      <w:p w14:paraId="17099603" w14:textId="76E07FB3" w:rsidR="00451734" w:rsidRPr="00E42200" w:rsidRDefault="00451734"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Pr="00E42200">
          <w:rPr>
            <w:noProof/>
            <w:color w:val="FFFFFF" w:themeColor="background1"/>
          </w:rPr>
          <w:t>2</w:t>
        </w:r>
        <w:r w:rsidRPr="00E42200">
          <w:rPr>
            <w:noProof/>
            <w:color w:val="FFFFFF" w:themeColor="background1"/>
          </w:rPr>
          <w:fldChar w:fldCharType="end"/>
        </w:r>
      </w:p>
    </w:sdtContent>
  </w:sdt>
  <w:p w14:paraId="34CBE3F1" w14:textId="77777777" w:rsidR="00496E1D" w:rsidRDefault="00496E1D"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FC0" w14:textId="77777777" w:rsidR="003D5945" w:rsidRDefault="003D5945" w:rsidP="00451734">
    <w:pPr>
      <w:pStyle w:val="Header"/>
    </w:pPr>
  </w:p>
  <w:p w14:paraId="5F536F5A" w14:textId="77777777" w:rsidR="009C1E87" w:rsidRDefault="009C1E87"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2427"/>
      <w:docPartObj>
        <w:docPartGallery w:val="Page Numbers (Top of Page)"/>
        <w:docPartUnique/>
      </w:docPartObj>
    </w:sdtPr>
    <w:sdtEndPr>
      <w:rPr>
        <w:noProof/>
      </w:rPr>
    </w:sdtEndPr>
    <w:sdtContent>
      <w:p w14:paraId="3F2EFED0" w14:textId="77777777" w:rsidR="003D5945" w:rsidRDefault="003D5945"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F2427D" w14:textId="77777777" w:rsidR="003D5945" w:rsidRDefault="003D5945"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41862"/>
      <w:docPartObj>
        <w:docPartGallery w:val="Page Numbers (Top of Page)"/>
        <w:docPartUnique/>
      </w:docPartObj>
    </w:sdtPr>
    <w:sdtEndPr>
      <w:rPr>
        <w:noProof/>
      </w:rPr>
    </w:sdtEndPr>
    <w:sdtContent>
      <w:p w14:paraId="1EA22126" w14:textId="77777777" w:rsidR="00085E24" w:rsidRDefault="00085E24"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E6EA5" w14:textId="77777777" w:rsidR="00085E24" w:rsidRDefault="00085E24"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566D1"/>
    <w:multiLevelType w:val="hybridMultilevel"/>
    <w:tmpl w:val="9BEC205E"/>
    <w:lvl w:ilvl="0" w:tplc="3A8A15E2">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6616">
    <w:abstractNumId w:val="1"/>
  </w:num>
  <w:num w:numId="2" w16cid:durableId="1687057245">
    <w:abstractNumId w:val="0"/>
  </w:num>
  <w:num w:numId="3" w16cid:durableId="184758423">
    <w:abstractNumId w:val="1"/>
    <w:lvlOverride w:ilvl="0">
      <w:startOverride w:val="1"/>
    </w:lvlOverride>
  </w:num>
  <w:num w:numId="4" w16cid:durableId="1601374698">
    <w:abstractNumId w:val="1"/>
    <w:lvlOverride w:ilvl="0">
      <w:startOverride w:val="1"/>
    </w:lvlOverride>
  </w:num>
  <w:num w:numId="5" w16cid:durableId="1636445591">
    <w:abstractNumId w:val="1"/>
    <w:lvlOverride w:ilvl="0">
      <w:startOverride w:val="1"/>
    </w:lvlOverride>
  </w:num>
  <w:num w:numId="6" w16cid:durableId="1228148296">
    <w:abstractNumId w:val="1"/>
    <w:lvlOverride w:ilvl="0">
      <w:startOverride w:val="1"/>
    </w:lvlOverride>
  </w:num>
  <w:num w:numId="7" w16cid:durableId="1493641227">
    <w:abstractNumId w:val="1"/>
    <w:lvlOverride w:ilvl="0">
      <w:startOverride w:val="1"/>
    </w:lvlOverride>
  </w:num>
  <w:num w:numId="8" w16cid:durableId="1587616121">
    <w:abstractNumId w:val="1"/>
    <w:lvlOverride w:ilvl="0">
      <w:startOverride w:val="1"/>
    </w:lvlOverride>
  </w:num>
  <w:num w:numId="9" w16cid:durableId="1204633478">
    <w:abstractNumId w:val="1"/>
    <w:lvlOverride w:ilvl="0">
      <w:startOverride w:val="1"/>
    </w:lvlOverride>
  </w:num>
  <w:num w:numId="10" w16cid:durableId="160557497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82"/>
    <w:rsid w:val="00015E17"/>
    <w:rsid w:val="00051655"/>
    <w:rsid w:val="00061B7B"/>
    <w:rsid w:val="00064152"/>
    <w:rsid w:val="000643D9"/>
    <w:rsid w:val="00070836"/>
    <w:rsid w:val="00085E24"/>
    <w:rsid w:val="00093C84"/>
    <w:rsid w:val="000970AB"/>
    <w:rsid w:val="000B1B5C"/>
    <w:rsid w:val="000B51CE"/>
    <w:rsid w:val="000C4BA7"/>
    <w:rsid w:val="000E0ECB"/>
    <w:rsid w:val="00106870"/>
    <w:rsid w:val="0013518F"/>
    <w:rsid w:val="001459C9"/>
    <w:rsid w:val="001571E3"/>
    <w:rsid w:val="001B56C0"/>
    <w:rsid w:val="001C1549"/>
    <w:rsid w:val="001D5D4A"/>
    <w:rsid w:val="0022762B"/>
    <w:rsid w:val="002320F0"/>
    <w:rsid w:val="00241CAE"/>
    <w:rsid w:val="002514D6"/>
    <w:rsid w:val="002528E8"/>
    <w:rsid w:val="00262F4D"/>
    <w:rsid w:val="00275B5C"/>
    <w:rsid w:val="00290C4E"/>
    <w:rsid w:val="002A4CFB"/>
    <w:rsid w:val="002B066A"/>
    <w:rsid w:val="002C2E71"/>
    <w:rsid w:val="002F0C6A"/>
    <w:rsid w:val="003062AF"/>
    <w:rsid w:val="00344970"/>
    <w:rsid w:val="00352DA7"/>
    <w:rsid w:val="00382B05"/>
    <w:rsid w:val="003A02A0"/>
    <w:rsid w:val="003A2B50"/>
    <w:rsid w:val="003A5BB3"/>
    <w:rsid w:val="003B418D"/>
    <w:rsid w:val="003D5945"/>
    <w:rsid w:val="003E1CC0"/>
    <w:rsid w:val="003F0BF4"/>
    <w:rsid w:val="00402BC7"/>
    <w:rsid w:val="00413BD8"/>
    <w:rsid w:val="00451734"/>
    <w:rsid w:val="004579B1"/>
    <w:rsid w:val="00467EC6"/>
    <w:rsid w:val="00492BCA"/>
    <w:rsid w:val="00496E1D"/>
    <w:rsid w:val="004B2847"/>
    <w:rsid w:val="004D7BBA"/>
    <w:rsid w:val="004E625C"/>
    <w:rsid w:val="00583191"/>
    <w:rsid w:val="005831C1"/>
    <w:rsid w:val="005925DC"/>
    <w:rsid w:val="005963FC"/>
    <w:rsid w:val="005965B4"/>
    <w:rsid w:val="005A1EC3"/>
    <w:rsid w:val="005A59ED"/>
    <w:rsid w:val="005C246F"/>
    <w:rsid w:val="005E5E10"/>
    <w:rsid w:val="00635D5E"/>
    <w:rsid w:val="00646586"/>
    <w:rsid w:val="0064697C"/>
    <w:rsid w:val="006558E8"/>
    <w:rsid w:val="00662E8E"/>
    <w:rsid w:val="00675A9D"/>
    <w:rsid w:val="0067701A"/>
    <w:rsid w:val="006853B5"/>
    <w:rsid w:val="00685B4D"/>
    <w:rsid w:val="006922BF"/>
    <w:rsid w:val="006B09C3"/>
    <w:rsid w:val="006C192F"/>
    <w:rsid w:val="006C5D4C"/>
    <w:rsid w:val="006E51EB"/>
    <w:rsid w:val="00737C6E"/>
    <w:rsid w:val="00753E00"/>
    <w:rsid w:val="007F4250"/>
    <w:rsid w:val="00801F45"/>
    <w:rsid w:val="00802EAE"/>
    <w:rsid w:val="0083357A"/>
    <w:rsid w:val="00840808"/>
    <w:rsid w:val="00843B77"/>
    <w:rsid w:val="00844A7E"/>
    <w:rsid w:val="008526E5"/>
    <w:rsid w:val="00870168"/>
    <w:rsid w:val="00875B8C"/>
    <w:rsid w:val="00877C25"/>
    <w:rsid w:val="0088593B"/>
    <w:rsid w:val="00894927"/>
    <w:rsid w:val="008C393B"/>
    <w:rsid w:val="00903935"/>
    <w:rsid w:val="00922EB8"/>
    <w:rsid w:val="0097520C"/>
    <w:rsid w:val="009B6C36"/>
    <w:rsid w:val="009C1E87"/>
    <w:rsid w:val="009C70DD"/>
    <w:rsid w:val="00A029C5"/>
    <w:rsid w:val="00A1396E"/>
    <w:rsid w:val="00A23216"/>
    <w:rsid w:val="00A35882"/>
    <w:rsid w:val="00A507BF"/>
    <w:rsid w:val="00A61C54"/>
    <w:rsid w:val="00A63278"/>
    <w:rsid w:val="00A86E27"/>
    <w:rsid w:val="00A90CF9"/>
    <w:rsid w:val="00A90F59"/>
    <w:rsid w:val="00AC04E6"/>
    <w:rsid w:val="00AC761A"/>
    <w:rsid w:val="00AD1DE4"/>
    <w:rsid w:val="00AE219B"/>
    <w:rsid w:val="00B0504A"/>
    <w:rsid w:val="00B07F0E"/>
    <w:rsid w:val="00B1238C"/>
    <w:rsid w:val="00B54F39"/>
    <w:rsid w:val="00B7489B"/>
    <w:rsid w:val="00B76763"/>
    <w:rsid w:val="00BE2122"/>
    <w:rsid w:val="00C0304D"/>
    <w:rsid w:val="00C23FD5"/>
    <w:rsid w:val="00C854BB"/>
    <w:rsid w:val="00CA07DF"/>
    <w:rsid w:val="00CA4FB4"/>
    <w:rsid w:val="00CA6024"/>
    <w:rsid w:val="00D253EB"/>
    <w:rsid w:val="00D311AC"/>
    <w:rsid w:val="00D83F1E"/>
    <w:rsid w:val="00D90975"/>
    <w:rsid w:val="00DB30C3"/>
    <w:rsid w:val="00DB6C29"/>
    <w:rsid w:val="00DE784E"/>
    <w:rsid w:val="00E01B96"/>
    <w:rsid w:val="00E06AE9"/>
    <w:rsid w:val="00E23AAE"/>
    <w:rsid w:val="00E42200"/>
    <w:rsid w:val="00E568D4"/>
    <w:rsid w:val="00E56C79"/>
    <w:rsid w:val="00E60F0B"/>
    <w:rsid w:val="00E73A47"/>
    <w:rsid w:val="00E90314"/>
    <w:rsid w:val="00E93C84"/>
    <w:rsid w:val="00EA381A"/>
    <w:rsid w:val="00ED586B"/>
    <w:rsid w:val="00ED7C9D"/>
    <w:rsid w:val="00EE24EA"/>
    <w:rsid w:val="00EE53E1"/>
    <w:rsid w:val="00EE785F"/>
    <w:rsid w:val="00F03845"/>
    <w:rsid w:val="00F131A4"/>
    <w:rsid w:val="00F26210"/>
    <w:rsid w:val="00F30B12"/>
    <w:rsid w:val="00F56B0C"/>
    <w:rsid w:val="00F85141"/>
    <w:rsid w:val="00F92C41"/>
    <w:rsid w:val="00FB7B84"/>
    <w:rsid w:val="00FC405B"/>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link w:val="ChapterTitleChar"/>
    <w:qFormat/>
    <w:rsid w:val="00F03845"/>
    <w:pPr>
      <w:spacing w:after="240"/>
      <w:jc w:val="center"/>
      <w:outlineLvl w:val="0"/>
    </w:pPr>
    <w:rPr>
      <w:rFonts w:cs="Times New Roman"/>
      <w:szCs w:val="24"/>
    </w:rPr>
  </w:style>
  <w:style w:type="character" w:customStyle="1" w:styleId="ChapterTitleChar">
    <w:name w:val="Chapter Title Char"/>
    <w:basedOn w:val="FrontMatterTitleChar"/>
    <w:link w:val="ChapterTitle"/>
    <w:rsid w:val="00F03845"/>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344970"/>
    <w:pPr>
      <w:spacing w:after="480" w:line="240" w:lineRule="auto"/>
      <w:jc w:val="center"/>
      <w:outlineLvl w:val="1"/>
    </w:pPr>
    <w:rPr>
      <w:rFonts w:cs="Times New Roman"/>
      <w:szCs w:val="24"/>
    </w:rPr>
  </w:style>
  <w:style w:type="character" w:customStyle="1" w:styleId="AppendixTitleChar">
    <w:name w:val="Appendix Title Char"/>
    <w:basedOn w:val="EndMatterTitleChar"/>
    <w:link w:val="AppendixTitle"/>
    <w:rsid w:val="00344970"/>
    <w:rPr>
      <w:rFonts w:ascii="Times New Roman" w:hAnsi="Times New Roman" w:cs="Times New Roman"/>
      <w:sz w:val="24"/>
      <w:szCs w:val="24"/>
    </w:rPr>
  </w:style>
  <w:style w:type="paragraph" w:customStyle="1" w:styleId="FirstLevelHeading">
    <w:name w:val="First Level Heading"/>
    <w:basedOn w:val="Normal"/>
    <w:link w:val="FirstLevelHeadingChar"/>
    <w:qFormat/>
    <w:rsid w:val="002514D6"/>
    <w:pPr>
      <w:spacing w:before="240" w:after="480" w:line="240" w:lineRule="auto"/>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2514D6"/>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2514D6"/>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2514D6"/>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2514D6"/>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2514D6"/>
    <w:rPr>
      <w:rFonts w:ascii="Times New Roman" w:hAnsi="Times New Roman" w:cs="Times New Roman"/>
      <w:color w:val="000000" w:themeColor="text1"/>
      <w:sz w:val="24"/>
      <w:szCs w:val="24"/>
      <w:u w:val="single"/>
    </w:rPr>
  </w:style>
  <w:style w:type="paragraph" w:customStyle="1" w:styleId="CaptionAbove">
    <w:name w:val="Caption Above"/>
    <w:basedOn w:val="Normal"/>
    <w:link w:val="CaptionAboveChar"/>
    <w:qFormat/>
    <w:rsid w:val="00344970"/>
    <w:pPr>
      <w:spacing w:before="240" w:line="240" w:lineRule="auto"/>
    </w:pPr>
    <w:rPr>
      <w:rFonts w:cs="Times New Roman"/>
      <w:szCs w:val="24"/>
    </w:rPr>
  </w:style>
  <w:style w:type="character" w:customStyle="1" w:styleId="CaptionAboveChar">
    <w:name w:val="Caption Above Char"/>
    <w:basedOn w:val="ThirdLevelHeadingChar"/>
    <w:link w:val="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rsid w:val="00344970"/>
    <w:pPr>
      <w:spacing w:after="480" w:line="240" w:lineRule="auto"/>
    </w:pPr>
    <w:rPr>
      <w:rFonts w:cs="Times New Roman"/>
      <w:szCs w:val="24"/>
    </w:rPr>
  </w:style>
  <w:style w:type="character" w:customStyle="1" w:styleId="TablesCaptionBelowChar">
    <w:name w:val="Table's Caption Below Char"/>
    <w:basedOn w:val="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CaptionBelow">
    <w:name w:val="Caption Below"/>
    <w:basedOn w:val="Normal"/>
    <w:link w:val="CaptionBelowChar"/>
    <w:qFormat/>
    <w:rsid w:val="00344970"/>
    <w:pPr>
      <w:spacing w:after="480" w:line="240" w:lineRule="auto"/>
    </w:pPr>
    <w:rPr>
      <w:rFonts w:cs="Times New Roman"/>
      <w:szCs w:val="24"/>
    </w:rPr>
  </w:style>
  <w:style w:type="character" w:customStyle="1" w:styleId="CaptionBelowChar">
    <w:name w:val="Caption Below Char"/>
    <w:basedOn w:val="FiguresCaptionAboveChar"/>
    <w:link w:val="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styleId="UnresolvedMention">
    <w:name w:val="Unresolved Mention"/>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2762B"/>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0970AB"/>
    <w:pPr>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0B1B5C"/>
    <w:pPr>
      <w:spacing w:before="240"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 w:type="table" w:styleId="GridTable1Light">
    <w:name w:val="Grid Table 1 Light"/>
    <w:basedOn w:val="TableNormal"/>
    <w:uiPriority w:val="46"/>
    <w:rsid w:val="00685B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anging-indent">
    <w:name w:val="hanging-indent"/>
    <w:basedOn w:val="Normal"/>
    <w:rsid w:val="001571E3"/>
    <w:pPr>
      <w:spacing w:before="100" w:beforeAutospacing="1" w:after="100" w:afterAutospacing="1" w:line="240" w:lineRule="auto"/>
    </w:pPr>
    <w:rPr>
      <w:rFonts w:eastAsia="Times New Roman" w:cs="Times New Roman"/>
      <w:kern w:val="0"/>
      <w:szCs w:val="24"/>
      <w14:ligatures w14:val="none"/>
    </w:rPr>
  </w:style>
  <w:style w:type="character" w:styleId="FollowedHyperlink">
    <w:name w:val="FollowedHyperlink"/>
    <w:basedOn w:val="DefaultParagraphFont"/>
    <w:uiPriority w:val="99"/>
    <w:semiHidden/>
    <w:unhideWhenUsed/>
    <w:rsid w:val="00157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82E-6F04-45C7-AEBC-EA01295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Martland, Pilar</cp:lastModifiedBy>
  <cp:revision>5</cp:revision>
  <cp:lastPrinted>2024-11-05T17:04:00Z</cp:lastPrinted>
  <dcterms:created xsi:type="dcterms:W3CDTF">2024-11-05T17:14:00Z</dcterms:created>
  <dcterms:modified xsi:type="dcterms:W3CDTF">2024-11-05T18:23:00Z</dcterms:modified>
</cp:coreProperties>
</file>